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D4" w:rsidRDefault="00016562" w:rsidP="005C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Curiculum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Vitae</w:t>
      </w:r>
    </w:p>
    <w:p w:rsidR="00725BE1" w:rsidRPr="005C6A4A" w:rsidRDefault="00725BE1" w:rsidP="005C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C6A4A" w:rsidRDefault="005C6A4A" w:rsidP="005C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C6A4A">
        <w:rPr>
          <w:rFonts w:ascii="Times New Roman" w:hAnsi="Times New Roman" w:cs="Times New Roman"/>
          <w:b/>
          <w:sz w:val="24"/>
          <w:szCs w:val="24"/>
          <w:lang w:val="hu-HU"/>
        </w:rPr>
        <w:t>Bálint Péter</w:t>
      </w:r>
      <w:r w:rsidR="00016562" w:rsidRPr="0001656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016562" w:rsidRPr="005C6A4A">
        <w:rPr>
          <w:rFonts w:ascii="Times New Roman" w:hAnsi="Times New Roman" w:cs="Times New Roman"/>
          <w:b/>
          <w:sz w:val="24"/>
          <w:szCs w:val="24"/>
          <w:lang w:val="hu-HU"/>
        </w:rPr>
        <w:t>Kerekes</w:t>
      </w:r>
    </w:p>
    <w:p w:rsidR="00725BE1" w:rsidRPr="005C6A4A" w:rsidRDefault="00725BE1" w:rsidP="005C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C6A4A" w:rsidRPr="00016562" w:rsidRDefault="00016562" w:rsidP="005C6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Address</w:t>
      </w:r>
      <w:r w:rsidR="005C6A4A" w:rsidRPr="005C6A4A">
        <w:rPr>
          <w:rFonts w:ascii="Times New Roman" w:hAnsi="Times New Roman" w:cs="Times New Roman"/>
          <w:b/>
          <w:sz w:val="24"/>
          <w:szCs w:val="24"/>
        </w:rPr>
        <w:t>:</w:t>
      </w:r>
      <w:r w:rsidR="005C6A4A" w:rsidRPr="005C6A4A">
        <w:rPr>
          <w:rFonts w:ascii="Times New Roman" w:hAnsi="Times New Roman" w:cs="Times New Roman"/>
          <w:sz w:val="24"/>
          <w:szCs w:val="24"/>
        </w:rPr>
        <w:t xml:space="preserve"> </w:t>
      </w:r>
      <w:r w:rsidR="005C6A4A" w:rsidRPr="005C6A4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C6A4A" w:rsidRPr="00016562">
        <w:rPr>
          <w:rFonts w:ascii="Times New Roman" w:hAnsi="Times New Roman" w:cs="Times New Roman"/>
          <w:sz w:val="20"/>
          <w:szCs w:val="20"/>
        </w:rPr>
        <w:t>Pázmány</w:t>
      </w:r>
      <w:proofErr w:type="spellEnd"/>
      <w:r w:rsidR="005C6A4A" w:rsidRPr="00016562">
        <w:rPr>
          <w:rFonts w:ascii="Times New Roman" w:hAnsi="Times New Roman" w:cs="Times New Roman"/>
          <w:sz w:val="20"/>
          <w:szCs w:val="20"/>
        </w:rPr>
        <w:t xml:space="preserve"> P. </w:t>
      </w:r>
      <w:r w:rsidRPr="00016562">
        <w:rPr>
          <w:rFonts w:ascii="Times New Roman" w:hAnsi="Times New Roman" w:cs="Times New Roman"/>
          <w:sz w:val="20"/>
          <w:szCs w:val="20"/>
        </w:rPr>
        <w:t>C</w:t>
      </w:r>
      <w:r w:rsidR="005C6A4A" w:rsidRPr="00016562">
        <w:rPr>
          <w:rFonts w:ascii="Times New Roman" w:hAnsi="Times New Roman" w:cs="Times New Roman"/>
          <w:sz w:val="20"/>
          <w:szCs w:val="20"/>
        </w:rPr>
        <w:t xml:space="preserve">. </w:t>
      </w:r>
      <w:r w:rsidRPr="00016562">
        <w:rPr>
          <w:rFonts w:ascii="Times New Roman" w:hAnsi="Times New Roman" w:cs="Times New Roman"/>
          <w:sz w:val="20"/>
          <w:szCs w:val="20"/>
        </w:rPr>
        <w:t>U.</w:t>
      </w:r>
      <w:r w:rsidR="005C6A4A" w:rsidRPr="00016562">
        <w:rPr>
          <w:rFonts w:ascii="Times New Roman" w:hAnsi="Times New Roman" w:cs="Times New Roman"/>
          <w:sz w:val="20"/>
          <w:szCs w:val="20"/>
        </w:rPr>
        <w:t xml:space="preserve"> – </w:t>
      </w:r>
      <w:r w:rsidRPr="00016562">
        <w:rPr>
          <w:rFonts w:ascii="Times New Roman" w:hAnsi="Times New Roman" w:cs="Times New Roman"/>
          <w:sz w:val="20"/>
          <w:szCs w:val="20"/>
        </w:rPr>
        <w:t xml:space="preserve">Faculty </w:t>
      </w:r>
      <w:r>
        <w:rPr>
          <w:rFonts w:ascii="Times New Roman" w:hAnsi="Times New Roman" w:cs="Times New Roman"/>
          <w:sz w:val="20"/>
          <w:szCs w:val="20"/>
        </w:rPr>
        <w:t xml:space="preserve">of Information </w:t>
      </w:r>
      <w:proofErr w:type="spellStart"/>
      <w:r>
        <w:rPr>
          <w:rFonts w:ascii="Times New Roman" w:hAnsi="Times New Roman" w:cs="Times New Roman"/>
          <w:sz w:val="20"/>
          <w:szCs w:val="20"/>
        </w:rPr>
        <w:t>Techolo</w:t>
      </w:r>
      <w:r w:rsidRPr="00016562">
        <w:rPr>
          <w:rFonts w:ascii="Times New Roman" w:hAnsi="Times New Roman" w:cs="Times New Roman"/>
          <w:sz w:val="20"/>
          <w:szCs w:val="20"/>
        </w:rPr>
        <w:t>gy</w:t>
      </w:r>
      <w:proofErr w:type="spellEnd"/>
      <w:r w:rsidRPr="00016562">
        <w:rPr>
          <w:rFonts w:ascii="Times New Roman" w:hAnsi="Times New Roman" w:cs="Times New Roman"/>
          <w:sz w:val="20"/>
          <w:szCs w:val="20"/>
        </w:rPr>
        <w:t xml:space="preserve"> and Bionics</w:t>
      </w:r>
    </w:p>
    <w:p w:rsidR="005C6A4A" w:rsidRPr="005C6A4A" w:rsidRDefault="005C6A4A" w:rsidP="0001656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16562">
        <w:rPr>
          <w:rFonts w:ascii="Times New Roman" w:hAnsi="Times New Roman" w:cs="Times New Roman"/>
          <w:sz w:val="20"/>
          <w:szCs w:val="20"/>
        </w:rPr>
        <w:t xml:space="preserve">1083. Budapest, </w:t>
      </w:r>
      <w:proofErr w:type="spellStart"/>
      <w:r w:rsidRPr="00016562">
        <w:rPr>
          <w:rFonts w:ascii="Times New Roman" w:hAnsi="Times New Roman" w:cs="Times New Roman"/>
          <w:sz w:val="20"/>
          <w:szCs w:val="20"/>
        </w:rPr>
        <w:t>Práter</w:t>
      </w:r>
      <w:proofErr w:type="spellEnd"/>
      <w:r w:rsidRPr="00016562">
        <w:rPr>
          <w:rFonts w:ascii="Times New Roman" w:hAnsi="Times New Roman" w:cs="Times New Roman"/>
          <w:sz w:val="20"/>
          <w:szCs w:val="20"/>
        </w:rPr>
        <w:t xml:space="preserve"> u. 50/a</w:t>
      </w:r>
      <w:r w:rsidRPr="005C6A4A">
        <w:rPr>
          <w:rFonts w:ascii="Times New Roman" w:hAnsi="Times New Roman" w:cs="Times New Roman"/>
          <w:sz w:val="24"/>
          <w:szCs w:val="24"/>
        </w:rPr>
        <w:t>.</w:t>
      </w:r>
    </w:p>
    <w:p w:rsidR="005C6A4A" w:rsidRPr="005C6A4A" w:rsidRDefault="00016562" w:rsidP="00016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562">
        <w:rPr>
          <w:rFonts w:ascii="Times New Roman" w:hAnsi="Times New Roman" w:cs="Times New Roman"/>
          <w:b/>
          <w:sz w:val="24"/>
          <w:szCs w:val="24"/>
        </w:rPr>
        <w:t>Phone</w:t>
      </w:r>
      <w:r w:rsidR="005C6A4A" w:rsidRPr="00016562">
        <w:rPr>
          <w:rFonts w:ascii="Times New Roman" w:hAnsi="Times New Roman" w:cs="Times New Roman"/>
          <w:b/>
          <w:sz w:val="24"/>
          <w:szCs w:val="24"/>
        </w:rPr>
        <w:t>:</w:t>
      </w:r>
      <w:r w:rsidR="005C6A4A" w:rsidRPr="005C6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C6A4A" w:rsidRPr="00016562">
        <w:rPr>
          <w:rFonts w:ascii="Times New Roman" w:hAnsi="Times New Roman" w:cs="Times New Roman"/>
          <w:sz w:val="20"/>
          <w:szCs w:val="20"/>
        </w:rPr>
        <w:t>(36-1) 886-4760</w:t>
      </w:r>
    </w:p>
    <w:p w:rsidR="005C6A4A" w:rsidRPr="005C6A4A" w:rsidRDefault="005C6A4A" w:rsidP="005C6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A4A">
        <w:rPr>
          <w:rFonts w:ascii="Times New Roman" w:hAnsi="Times New Roman" w:cs="Times New Roman"/>
          <w:b/>
          <w:sz w:val="24"/>
          <w:szCs w:val="24"/>
        </w:rPr>
        <w:t>E-mail:</w:t>
      </w:r>
      <w:r w:rsidRPr="005C6A4A">
        <w:rPr>
          <w:rFonts w:ascii="Times New Roman" w:hAnsi="Times New Roman" w:cs="Times New Roman"/>
          <w:sz w:val="24"/>
          <w:szCs w:val="24"/>
        </w:rPr>
        <w:tab/>
      </w:r>
      <w:r w:rsidRPr="00016562">
        <w:rPr>
          <w:rFonts w:ascii="Times New Roman" w:hAnsi="Times New Roman" w:cs="Times New Roman"/>
          <w:sz w:val="20"/>
          <w:szCs w:val="20"/>
        </w:rPr>
        <w:t>kerekes.balint.peter@gmail.com</w:t>
      </w:r>
    </w:p>
    <w:p w:rsidR="005C6A4A" w:rsidRPr="005C6A4A" w:rsidRDefault="005C6A4A" w:rsidP="005C6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A4A" w:rsidRDefault="00016562" w:rsidP="005C6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Education</w:t>
      </w:r>
    </w:p>
    <w:p w:rsidR="005C6A4A" w:rsidRPr="00016562" w:rsidRDefault="005C6A4A" w:rsidP="005C6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016562" w:rsidRPr="00016562">
        <w:rPr>
          <w:rFonts w:ascii="Times New Roman" w:hAnsi="Times New Roman" w:cs="Times New Roman"/>
          <w:sz w:val="20"/>
          <w:szCs w:val="20"/>
          <w:lang w:val="hu-HU"/>
        </w:rPr>
        <w:t xml:space="preserve">Pázmány P. C. U. </w:t>
      </w:r>
      <w:r w:rsidR="00016562">
        <w:rPr>
          <w:rFonts w:ascii="Times New Roman" w:hAnsi="Times New Roman" w:cs="Times New Roman"/>
          <w:sz w:val="20"/>
          <w:szCs w:val="20"/>
          <w:lang w:val="hu-HU"/>
        </w:rPr>
        <w:t xml:space="preserve">– </w:t>
      </w:r>
      <w:proofErr w:type="spellStart"/>
      <w:r w:rsidR="00016562">
        <w:rPr>
          <w:rFonts w:ascii="Times New Roman" w:hAnsi="Times New Roman" w:cs="Times New Roman"/>
          <w:sz w:val="20"/>
          <w:szCs w:val="20"/>
          <w:lang w:val="hu-HU"/>
        </w:rPr>
        <w:t>Faculty</w:t>
      </w:r>
      <w:proofErr w:type="spellEnd"/>
      <w:r w:rsidR="00016562">
        <w:rPr>
          <w:rFonts w:ascii="Times New Roman" w:hAnsi="Times New Roman" w:cs="Times New Roman"/>
          <w:sz w:val="20"/>
          <w:szCs w:val="20"/>
          <w:lang w:val="hu-HU"/>
        </w:rPr>
        <w:t xml:space="preserve"> of </w:t>
      </w:r>
      <w:proofErr w:type="spellStart"/>
      <w:r w:rsidR="00016562">
        <w:rPr>
          <w:rFonts w:ascii="Times New Roman" w:hAnsi="Times New Roman" w:cs="Times New Roman"/>
          <w:sz w:val="20"/>
          <w:szCs w:val="20"/>
          <w:lang w:val="hu-HU"/>
        </w:rPr>
        <w:t>Information</w:t>
      </w:r>
      <w:proofErr w:type="spellEnd"/>
      <w:r w:rsidR="00016562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proofErr w:type="spellStart"/>
      <w:r w:rsidR="00016562">
        <w:rPr>
          <w:rFonts w:ascii="Times New Roman" w:hAnsi="Times New Roman" w:cs="Times New Roman"/>
          <w:sz w:val="20"/>
          <w:szCs w:val="20"/>
          <w:lang w:val="hu-HU"/>
        </w:rPr>
        <w:t>Techolo</w:t>
      </w:r>
      <w:r w:rsidR="00016562" w:rsidRPr="00016562">
        <w:rPr>
          <w:rFonts w:ascii="Times New Roman" w:hAnsi="Times New Roman" w:cs="Times New Roman"/>
          <w:sz w:val="20"/>
          <w:szCs w:val="20"/>
          <w:lang w:val="hu-HU"/>
        </w:rPr>
        <w:t>gy</w:t>
      </w:r>
      <w:proofErr w:type="spellEnd"/>
      <w:r w:rsidR="00016562" w:rsidRPr="00016562">
        <w:rPr>
          <w:rFonts w:ascii="Times New Roman" w:hAnsi="Times New Roman" w:cs="Times New Roman"/>
          <w:sz w:val="20"/>
          <w:szCs w:val="20"/>
          <w:lang w:val="hu-HU"/>
        </w:rPr>
        <w:t xml:space="preserve"> and </w:t>
      </w:r>
      <w:proofErr w:type="spellStart"/>
      <w:r w:rsidR="00016562" w:rsidRPr="00016562">
        <w:rPr>
          <w:rFonts w:ascii="Times New Roman" w:hAnsi="Times New Roman" w:cs="Times New Roman"/>
          <w:sz w:val="20"/>
          <w:szCs w:val="20"/>
          <w:lang w:val="hu-HU"/>
        </w:rPr>
        <w:t>Bionics</w:t>
      </w:r>
      <w:proofErr w:type="spellEnd"/>
      <w:r w:rsidR="00016562" w:rsidRPr="00016562">
        <w:rPr>
          <w:rFonts w:ascii="Times New Roman" w:hAnsi="Times New Roman" w:cs="Times New Roman"/>
          <w:b/>
          <w:sz w:val="20"/>
          <w:szCs w:val="20"/>
          <w:lang w:val="hu-HU"/>
        </w:rPr>
        <w:t xml:space="preserve"> </w:t>
      </w:r>
    </w:p>
    <w:p w:rsidR="005C6A4A" w:rsidRDefault="005C6A4A" w:rsidP="005C6A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5C6A4A">
        <w:rPr>
          <w:rFonts w:ascii="Times New Roman" w:hAnsi="Times New Roman" w:cs="Times New Roman"/>
          <w:sz w:val="20"/>
          <w:szCs w:val="20"/>
        </w:rPr>
        <w:t xml:space="preserve">Budapest, </w:t>
      </w:r>
      <w:r w:rsidR="00016562" w:rsidRPr="00016562">
        <w:rPr>
          <w:rFonts w:ascii="Times New Roman" w:hAnsi="Times New Roman" w:cs="Times New Roman"/>
          <w:i/>
          <w:sz w:val="20"/>
          <w:szCs w:val="20"/>
        </w:rPr>
        <w:t xml:space="preserve">Roska </w:t>
      </w:r>
      <w:proofErr w:type="spellStart"/>
      <w:r w:rsidR="00016562" w:rsidRPr="00016562">
        <w:rPr>
          <w:rFonts w:ascii="Times New Roman" w:hAnsi="Times New Roman" w:cs="Times New Roman"/>
          <w:i/>
          <w:sz w:val="20"/>
          <w:szCs w:val="20"/>
        </w:rPr>
        <w:t>Tamás</w:t>
      </w:r>
      <w:proofErr w:type="spellEnd"/>
      <w:r w:rsidR="00016562" w:rsidRPr="00016562">
        <w:rPr>
          <w:rFonts w:ascii="Times New Roman" w:hAnsi="Times New Roman" w:cs="Times New Roman"/>
          <w:i/>
          <w:sz w:val="20"/>
          <w:szCs w:val="20"/>
        </w:rPr>
        <w:t xml:space="preserve"> Doctoral School of Sciences and Technology</w:t>
      </w:r>
      <w:r w:rsidRPr="005C6A4A">
        <w:rPr>
          <w:rFonts w:ascii="Times New Roman" w:hAnsi="Times New Roman" w:cs="Times New Roman"/>
          <w:sz w:val="20"/>
          <w:szCs w:val="20"/>
        </w:rPr>
        <w:tab/>
      </w:r>
      <w:r w:rsidRPr="005C6A4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C6A4A">
        <w:rPr>
          <w:rFonts w:ascii="Times New Roman" w:hAnsi="Times New Roman" w:cs="Times New Roman"/>
          <w:sz w:val="20"/>
          <w:szCs w:val="20"/>
        </w:rPr>
        <w:t>2010-2015</w:t>
      </w:r>
    </w:p>
    <w:p w:rsidR="005C6A4A" w:rsidRDefault="005C6A4A" w:rsidP="005C6A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8452DB" w:rsidRPr="00016562" w:rsidRDefault="008452DB" w:rsidP="008452D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016562">
        <w:rPr>
          <w:rFonts w:ascii="Times New Roman" w:hAnsi="Times New Roman" w:cs="Times New Roman"/>
          <w:sz w:val="20"/>
          <w:szCs w:val="20"/>
          <w:lang w:val="hu-HU"/>
        </w:rPr>
        <w:t xml:space="preserve">Pázmány P. C. U. </w:t>
      </w:r>
      <w:r>
        <w:rPr>
          <w:rFonts w:ascii="Times New Roman" w:hAnsi="Times New Roman" w:cs="Times New Roman"/>
          <w:sz w:val="20"/>
          <w:szCs w:val="20"/>
          <w:lang w:val="hu-HU"/>
        </w:rPr>
        <w:t xml:space="preserve">– </w:t>
      </w:r>
      <w:proofErr w:type="spellStart"/>
      <w:r>
        <w:rPr>
          <w:rFonts w:ascii="Times New Roman" w:hAnsi="Times New Roman" w:cs="Times New Roman"/>
          <w:sz w:val="20"/>
          <w:szCs w:val="20"/>
          <w:lang w:val="hu-HU"/>
        </w:rPr>
        <w:t>Faculty</w:t>
      </w:r>
      <w:proofErr w:type="spellEnd"/>
      <w:r>
        <w:rPr>
          <w:rFonts w:ascii="Times New Roman" w:hAnsi="Times New Roman" w:cs="Times New Roman"/>
          <w:sz w:val="20"/>
          <w:szCs w:val="20"/>
          <w:lang w:val="hu-HU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  <w:szCs w:val="20"/>
          <w:lang w:val="hu-HU"/>
        </w:rPr>
        <w:t>Information</w:t>
      </w:r>
      <w:proofErr w:type="spellEnd"/>
      <w:r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hu-HU"/>
        </w:rPr>
        <w:t>Techolo</w:t>
      </w:r>
      <w:r w:rsidRPr="00016562">
        <w:rPr>
          <w:rFonts w:ascii="Times New Roman" w:hAnsi="Times New Roman" w:cs="Times New Roman"/>
          <w:sz w:val="20"/>
          <w:szCs w:val="20"/>
          <w:lang w:val="hu-HU"/>
        </w:rPr>
        <w:t>gy</w:t>
      </w:r>
      <w:proofErr w:type="spellEnd"/>
      <w:r w:rsidRPr="00016562">
        <w:rPr>
          <w:rFonts w:ascii="Times New Roman" w:hAnsi="Times New Roman" w:cs="Times New Roman"/>
          <w:sz w:val="20"/>
          <w:szCs w:val="20"/>
          <w:lang w:val="hu-HU"/>
        </w:rPr>
        <w:t xml:space="preserve"> and </w:t>
      </w:r>
      <w:proofErr w:type="spellStart"/>
      <w:r w:rsidRPr="00016562">
        <w:rPr>
          <w:rFonts w:ascii="Times New Roman" w:hAnsi="Times New Roman" w:cs="Times New Roman"/>
          <w:sz w:val="20"/>
          <w:szCs w:val="20"/>
          <w:lang w:val="hu-HU"/>
        </w:rPr>
        <w:t>Bionics</w:t>
      </w:r>
      <w:proofErr w:type="spellEnd"/>
      <w:r w:rsidRPr="00016562">
        <w:rPr>
          <w:rFonts w:ascii="Times New Roman" w:hAnsi="Times New Roman" w:cs="Times New Roman"/>
          <w:b/>
          <w:sz w:val="20"/>
          <w:szCs w:val="20"/>
          <w:lang w:val="hu-HU"/>
        </w:rPr>
        <w:t xml:space="preserve"> </w:t>
      </w:r>
    </w:p>
    <w:p w:rsidR="005C6A4A" w:rsidRPr="001703D4" w:rsidRDefault="008452DB" w:rsidP="008452D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5C6A4A">
        <w:rPr>
          <w:rFonts w:ascii="Times New Roman" w:hAnsi="Times New Roman" w:cs="Times New Roman"/>
          <w:sz w:val="20"/>
          <w:szCs w:val="20"/>
        </w:rPr>
        <w:t xml:space="preserve">Budapest, </w:t>
      </w:r>
      <w:r w:rsidRPr="008452DB">
        <w:rPr>
          <w:rFonts w:ascii="Times New Roman" w:hAnsi="Times New Roman" w:cs="Times New Roman"/>
          <w:sz w:val="20"/>
          <w:szCs w:val="20"/>
        </w:rPr>
        <w:t>Bionic specialists in Information Technology</w:t>
      </w:r>
      <w:r>
        <w:rPr>
          <w:rFonts w:ascii="Times New Roman" w:hAnsi="Times New Roman" w:cs="Times New Roman"/>
          <w:sz w:val="20"/>
          <w:szCs w:val="20"/>
        </w:rPr>
        <w:t>-professional education</w:t>
      </w:r>
      <w:r w:rsidR="001703D4">
        <w:rPr>
          <w:rFonts w:ascii="Times New Roman" w:hAnsi="Times New Roman" w:cs="Times New Roman"/>
          <w:i/>
          <w:sz w:val="20"/>
          <w:szCs w:val="20"/>
        </w:rPr>
        <w:tab/>
      </w:r>
      <w:r w:rsidR="001703D4">
        <w:rPr>
          <w:rFonts w:ascii="Times New Roman" w:hAnsi="Times New Roman" w:cs="Times New Roman"/>
          <w:i/>
          <w:sz w:val="20"/>
          <w:szCs w:val="20"/>
        </w:rPr>
        <w:tab/>
      </w:r>
      <w:r w:rsidR="001703D4">
        <w:rPr>
          <w:rFonts w:ascii="Times New Roman" w:hAnsi="Times New Roman" w:cs="Times New Roman"/>
          <w:sz w:val="20"/>
          <w:szCs w:val="20"/>
        </w:rPr>
        <w:t>2010-2012</w:t>
      </w:r>
    </w:p>
    <w:p w:rsidR="005C6A4A" w:rsidRDefault="005C6A4A" w:rsidP="005C6A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hu-HU"/>
        </w:rPr>
      </w:pPr>
    </w:p>
    <w:p w:rsidR="008452DB" w:rsidRPr="00016562" w:rsidRDefault="008452DB" w:rsidP="008452D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016562">
        <w:rPr>
          <w:rFonts w:ascii="Times New Roman" w:hAnsi="Times New Roman" w:cs="Times New Roman"/>
          <w:sz w:val="20"/>
          <w:szCs w:val="20"/>
          <w:lang w:val="hu-HU"/>
        </w:rPr>
        <w:t xml:space="preserve">Pázmány P. C. U. </w:t>
      </w:r>
      <w:r>
        <w:rPr>
          <w:rFonts w:ascii="Times New Roman" w:hAnsi="Times New Roman" w:cs="Times New Roman"/>
          <w:sz w:val="20"/>
          <w:szCs w:val="20"/>
          <w:lang w:val="hu-HU"/>
        </w:rPr>
        <w:t xml:space="preserve">– </w:t>
      </w:r>
      <w:proofErr w:type="spellStart"/>
      <w:r>
        <w:rPr>
          <w:rFonts w:ascii="Times New Roman" w:hAnsi="Times New Roman" w:cs="Times New Roman"/>
          <w:sz w:val="20"/>
          <w:szCs w:val="20"/>
          <w:lang w:val="hu-HU"/>
        </w:rPr>
        <w:t>Faculty</w:t>
      </w:r>
      <w:proofErr w:type="spellEnd"/>
      <w:r>
        <w:rPr>
          <w:rFonts w:ascii="Times New Roman" w:hAnsi="Times New Roman" w:cs="Times New Roman"/>
          <w:sz w:val="20"/>
          <w:szCs w:val="20"/>
          <w:lang w:val="hu-HU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  <w:szCs w:val="20"/>
          <w:lang w:val="hu-HU"/>
        </w:rPr>
        <w:t>Information</w:t>
      </w:r>
      <w:proofErr w:type="spellEnd"/>
      <w:r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hu-HU"/>
        </w:rPr>
        <w:t>Techolo</w:t>
      </w:r>
      <w:r w:rsidRPr="00016562">
        <w:rPr>
          <w:rFonts w:ascii="Times New Roman" w:hAnsi="Times New Roman" w:cs="Times New Roman"/>
          <w:sz w:val="20"/>
          <w:szCs w:val="20"/>
          <w:lang w:val="hu-HU"/>
        </w:rPr>
        <w:t>gy</w:t>
      </w:r>
      <w:proofErr w:type="spellEnd"/>
      <w:r w:rsidRPr="00016562">
        <w:rPr>
          <w:rFonts w:ascii="Times New Roman" w:hAnsi="Times New Roman" w:cs="Times New Roman"/>
          <w:sz w:val="20"/>
          <w:szCs w:val="20"/>
          <w:lang w:val="hu-HU"/>
        </w:rPr>
        <w:t xml:space="preserve"> and </w:t>
      </w:r>
      <w:proofErr w:type="spellStart"/>
      <w:r w:rsidRPr="00016562">
        <w:rPr>
          <w:rFonts w:ascii="Times New Roman" w:hAnsi="Times New Roman" w:cs="Times New Roman"/>
          <w:sz w:val="20"/>
          <w:szCs w:val="20"/>
          <w:lang w:val="hu-HU"/>
        </w:rPr>
        <w:t>Bionics</w:t>
      </w:r>
      <w:proofErr w:type="spellEnd"/>
      <w:r w:rsidRPr="00016562">
        <w:rPr>
          <w:rFonts w:ascii="Times New Roman" w:hAnsi="Times New Roman" w:cs="Times New Roman"/>
          <w:b/>
          <w:sz w:val="20"/>
          <w:szCs w:val="20"/>
          <w:lang w:val="hu-HU"/>
        </w:rPr>
        <w:t xml:space="preserve"> </w:t>
      </w:r>
    </w:p>
    <w:p w:rsidR="005C6A4A" w:rsidRDefault="008452DB" w:rsidP="008452D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Budapest</w:t>
      </w:r>
      <w:r w:rsidR="005C6A4A" w:rsidRPr="005C6A4A">
        <w:rPr>
          <w:rFonts w:ascii="Times New Roman" w:hAnsi="Times New Roman" w:cs="Times New Roman"/>
          <w:sz w:val="20"/>
          <w:szCs w:val="20"/>
        </w:rPr>
        <w:t>,</w:t>
      </w:r>
      <w:r w:rsidR="005C6A4A">
        <w:rPr>
          <w:rFonts w:ascii="Times New Roman" w:hAnsi="Times New Roman" w:cs="Times New Roman"/>
          <w:sz w:val="20"/>
          <w:szCs w:val="20"/>
        </w:rPr>
        <w:t xml:space="preserve"> </w:t>
      </w:r>
      <w:r w:rsidRPr="008452DB">
        <w:rPr>
          <w:rFonts w:ascii="Times New Roman" w:hAnsi="Times New Roman" w:cs="Times New Roman"/>
          <w:i/>
          <w:sz w:val="20"/>
          <w:szCs w:val="20"/>
        </w:rPr>
        <w:t>Information Technology</w:t>
      </w:r>
      <w:r w:rsidR="005C6A4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M.Sc.</w:t>
      </w:r>
      <w:r w:rsidR="005C6A4A">
        <w:rPr>
          <w:rFonts w:ascii="Times New Roman" w:hAnsi="Times New Roman" w:cs="Times New Roman"/>
          <w:sz w:val="20"/>
          <w:szCs w:val="20"/>
        </w:rPr>
        <w:tab/>
      </w:r>
      <w:r w:rsidR="005C6A4A">
        <w:rPr>
          <w:rFonts w:ascii="Times New Roman" w:hAnsi="Times New Roman" w:cs="Times New Roman"/>
          <w:sz w:val="20"/>
          <w:szCs w:val="20"/>
        </w:rPr>
        <w:tab/>
      </w:r>
      <w:r w:rsidR="005C6A4A">
        <w:rPr>
          <w:rFonts w:ascii="Times New Roman" w:hAnsi="Times New Roman" w:cs="Times New Roman"/>
          <w:sz w:val="20"/>
          <w:szCs w:val="20"/>
        </w:rPr>
        <w:tab/>
      </w:r>
      <w:r w:rsidR="005C6A4A">
        <w:rPr>
          <w:rFonts w:ascii="Times New Roman" w:hAnsi="Times New Roman" w:cs="Times New Roman"/>
          <w:sz w:val="20"/>
          <w:szCs w:val="20"/>
        </w:rPr>
        <w:tab/>
      </w:r>
      <w:r w:rsidR="005C6A4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C6A4A">
        <w:rPr>
          <w:rFonts w:ascii="Times New Roman" w:hAnsi="Times New Roman" w:cs="Times New Roman"/>
          <w:sz w:val="20"/>
          <w:szCs w:val="20"/>
        </w:rPr>
        <w:t>2005-2010</w:t>
      </w:r>
    </w:p>
    <w:p w:rsidR="001703D4" w:rsidRDefault="001703D4" w:rsidP="005C6A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1703D4" w:rsidRDefault="008452DB" w:rsidP="005C6A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 w:rsidRPr="008452DB">
        <w:rPr>
          <w:rFonts w:ascii="Times New Roman" w:hAnsi="Times New Roman" w:cs="Times New Roman"/>
          <w:sz w:val="20"/>
          <w:szCs w:val="20"/>
        </w:rPr>
        <w:t>Teleki</w:t>
      </w:r>
      <w:proofErr w:type="spellEnd"/>
      <w:r w:rsidRPr="008452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52DB">
        <w:rPr>
          <w:rFonts w:ascii="Times New Roman" w:hAnsi="Times New Roman" w:cs="Times New Roman"/>
          <w:sz w:val="20"/>
          <w:szCs w:val="20"/>
        </w:rPr>
        <w:t>Blanka</w:t>
      </w:r>
      <w:proofErr w:type="spellEnd"/>
      <w:r w:rsidRPr="008452DB">
        <w:rPr>
          <w:rFonts w:ascii="Times New Roman" w:hAnsi="Times New Roman" w:cs="Times New Roman"/>
          <w:sz w:val="20"/>
          <w:szCs w:val="20"/>
        </w:rPr>
        <w:t xml:space="preserve"> High School</w:t>
      </w:r>
      <w:r>
        <w:rPr>
          <w:rFonts w:ascii="Times New Roman" w:hAnsi="Times New Roman" w:cs="Times New Roman"/>
          <w:sz w:val="20"/>
          <w:szCs w:val="20"/>
        </w:rPr>
        <w:t>, Budapest</w:t>
      </w:r>
      <w:r w:rsidR="001703D4">
        <w:rPr>
          <w:rFonts w:ascii="Times New Roman" w:hAnsi="Times New Roman" w:cs="Times New Roman"/>
          <w:sz w:val="20"/>
          <w:szCs w:val="20"/>
        </w:rPr>
        <w:tab/>
      </w:r>
      <w:r w:rsidR="001703D4">
        <w:rPr>
          <w:rFonts w:ascii="Times New Roman" w:hAnsi="Times New Roman" w:cs="Times New Roman"/>
          <w:sz w:val="20"/>
          <w:szCs w:val="20"/>
        </w:rPr>
        <w:tab/>
      </w:r>
      <w:r w:rsidR="001703D4">
        <w:rPr>
          <w:rFonts w:ascii="Times New Roman" w:hAnsi="Times New Roman" w:cs="Times New Roman"/>
          <w:sz w:val="20"/>
          <w:szCs w:val="20"/>
        </w:rPr>
        <w:tab/>
      </w:r>
      <w:r w:rsidR="001703D4">
        <w:rPr>
          <w:rFonts w:ascii="Times New Roman" w:hAnsi="Times New Roman" w:cs="Times New Roman"/>
          <w:sz w:val="20"/>
          <w:szCs w:val="20"/>
        </w:rPr>
        <w:tab/>
      </w:r>
      <w:r w:rsidR="001703D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703D4">
        <w:rPr>
          <w:rFonts w:ascii="Times New Roman" w:hAnsi="Times New Roman" w:cs="Times New Roman"/>
          <w:sz w:val="20"/>
          <w:szCs w:val="20"/>
        </w:rPr>
        <w:t>1999-2003</w:t>
      </w:r>
    </w:p>
    <w:p w:rsidR="00725BE1" w:rsidRDefault="00725BE1" w:rsidP="00A83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2DB" w:rsidRDefault="008452DB" w:rsidP="00A83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experience</w:t>
      </w:r>
    </w:p>
    <w:p w:rsidR="00B65DC2" w:rsidRDefault="00B65DC2" w:rsidP="00AC3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 my M.Sc. studies I worked in the </w:t>
      </w:r>
      <w:r w:rsidRPr="00B65DC2">
        <w:rPr>
          <w:rFonts w:ascii="Times New Roman" w:hAnsi="Times New Roman" w:cs="Times New Roman"/>
          <w:sz w:val="20"/>
          <w:szCs w:val="20"/>
        </w:rPr>
        <w:t>Laboratory of Endocrine Neurobiology</w:t>
      </w:r>
      <w:r>
        <w:rPr>
          <w:rFonts w:ascii="Times New Roman" w:hAnsi="Times New Roman" w:cs="Times New Roman"/>
          <w:sz w:val="20"/>
          <w:szCs w:val="20"/>
        </w:rPr>
        <w:t xml:space="preserve"> in the</w:t>
      </w:r>
      <w:r w:rsidRPr="00B65DC2">
        <w:rPr>
          <w:rFonts w:ascii="Times New Roman" w:hAnsi="Times New Roman" w:cs="Times New Roman"/>
          <w:sz w:val="20"/>
          <w:szCs w:val="20"/>
        </w:rPr>
        <w:t xml:space="preserve"> </w:t>
      </w:r>
      <w:r w:rsidR="008452DB" w:rsidRPr="00B65DC2">
        <w:rPr>
          <w:rFonts w:ascii="Times New Roman" w:hAnsi="Times New Roman" w:cs="Times New Roman"/>
          <w:sz w:val="20"/>
          <w:szCs w:val="20"/>
        </w:rPr>
        <w:t>Ins</w:t>
      </w:r>
      <w:r w:rsidRPr="00B65DC2">
        <w:rPr>
          <w:rFonts w:ascii="Times New Roman" w:hAnsi="Times New Roman" w:cs="Times New Roman"/>
          <w:sz w:val="20"/>
          <w:szCs w:val="20"/>
        </w:rPr>
        <w:t xml:space="preserve">titute of Experimental Medicine </w:t>
      </w:r>
      <w:r w:rsidR="008452DB" w:rsidRPr="00B65DC2">
        <w:rPr>
          <w:rFonts w:ascii="Times New Roman" w:hAnsi="Times New Roman" w:cs="Times New Roman"/>
          <w:sz w:val="20"/>
          <w:szCs w:val="20"/>
        </w:rPr>
        <w:t>of the Hungarian Academy of Sciences</w:t>
      </w:r>
      <w:r w:rsidR="008452DB" w:rsidRPr="00B65D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65DC2">
        <w:rPr>
          <w:rFonts w:ascii="Times New Roman" w:hAnsi="Times New Roman" w:cs="Times New Roman"/>
          <w:sz w:val="20"/>
          <w:szCs w:val="20"/>
        </w:rPr>
        <w:t>2008-2010</w:t>
      </w:r>
      <w:r>
        <w:rPr>
          <w:rFonts w:ascii="Times New Roman" w:hAnsi="Times New Roman" w:cs="Times New Roman"/>
          <w:sz w:val="20"/>
          <w:szCs w:val="20"/>
        </w:rPr>
        <w:t>. I studied the “</w:t>
      </w:r>
      <w:proofErr w:type="spellStart"/>
      <w:r>
        <w:rPr>
          <w:rFonts w:ascii="Times New Roman" w:hAnsi="Times New Roman" w:cs="Times New Roman"/>
          <w:sz w:val="20"/>
          <w:szCs w:val="20"/>
        </w:rPr>
        <w:t>GnRH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secretion connected multiunit activity</w:t>
      </w:r>
      <w:r w:rsidR="00AC36A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 the preoptic/ hypothalamic region”</w:t>
      </w:r>
      <w:r w:rsidR="00AC36AF">
        <w:rPr>
          <w:rFonts w:ascii="Times New Roman" w:hAnsi="Times New Roman" w:cs="Times New Roman"/>
          <w:sz w:val="20"/>
          <w:szCs w:val="20"/>
        </w:rPr>
        <w:t xml:space="preserve"> (supervisor </w:t>
      </w:r>
      <w:proofErr w:type="spellStart"/>
      <w:r w:rsidR="00AC36AF">
        <w:rPr>
          <w:rFonts w:ascii="Times New Roman" w:hAnsi="Times New Roman" w:cs="Times New Roman"/>
          <w:sz w:val="20"/>
          <w:szCs w:val="20"/>
        </w:rPr>
        <w:t>Imre</w:t>
      </w:r>
      <w:proofErr w:type="spellEnd"/>
      <w:r w:rsidR="00AC36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C36AF">
        <w:rPr>
          <w:rFonts w:ascii="Times New Roman" w:hAnsi="Times New Roman" w:cs="Times New Roman"/>
          <w:sz w:val="20"/>
          <w:szCs w:val="20"/>
        </w:rPr>
        <w:t>Kalló</w:t>
      </w:r>
      <w:proofErr w:type="spellEnd"/>
      <w:r w:rsidR="00AC36AF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AC36AF">
        <w:rPr>
          <w:rFonts w:ascii="Times New Roman" w:hAnsi="Times New Roman" w:cs="Times New Roman"/>
          <w:sz w:val="20"/>
          <w:szCs w:val="20"/>
        </w:rPr>
        <w:t>DSc</w:t>
      </w:r>
      <w:proofErr w:type="gramEnd"/>
      <w:r w:rsidR="00AC36A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C36AF" w:rsidRDefault="00463C36" w:rsidP="00AC3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my M.Sc. thesis work</w:t>
      </w:r>
      <w:r w:rsidR="00AC36AF">
        <w:rPr>
          <w:rFonts w:ascii="Times New Roman" w:hAnsi="Times New Roman" w:cs="Times New Roman"/>
          <w:sz w:val="20"/>
          <w:szCs w:val="20"/>
        </w:rPr>
        <w:t xml:space="preserve"> (2010)</w:t>
      </w:r>
      <w:r>
        <w:rPr>
          <w:rFonts w:ascii="Times New Roman" w:hAnsi="Times New Roman" w:cs="Times New Roman"/>
          <w:sz w:val="20"/>
          <w:szCs w:val="20"/>
        </w:rPr>
        <w:t xml:space="preserve"> I </w:t>
      </w:r>
      <w:r w:rsidR="00AC36AF">
        <w:rPr>
          <w:rFonts w:ascii="Times New Roman" w:hAnsi="Times New Roman" w:cs="Times New Roman"/>
          <w:sz w:val="20"/>
          <w:szCs w:val="20"/>
        </w:rPr>
        <w:t xml:space="preserve">studied </w:t>
      </w:r>
      <w:r>
        <w:rPr>
          <w:rFonts w:ascii="Times New Roman" w:hAnsi="Times New Roman" w:cs="Times New Roman"/>
          <w:sz w:val="20"/>
          <w:szCs w:val="20"/>
        </w:rPr>
        <w:t>“</w:t>
      </w:r>
      <w:r w:rsidR="00AC36AF">
        <w:rPr>
          <w:rFonts w:ascii="Times New Roman" w:hAnsi="Times New Roman" w:cs="Times New Roman"/>
          <w:sz w:val="20"/>
          <w:szCs w:val="20"/>
        </w:rPr>
        <w:t xml:space="preserve">The Current Source Density analysis of the </w:t>
      </w:r>
      <w:r>
        <w:rPr>
          <w:rFonts w:ascii="Times New Roman" w:hAnsi="Times New Roman" w:cs="Times New Roman"/>
          <w:sz w:val="20"/>
          <w:szCs w:val="20"/>
        </w:rPr>
        <w:t>Sensor</w:t>
      </w:r>
      <w:r w:rsidR="00AC36AF">
        <w:rPr>
          <w:rFonts w:ascii="Times New Roman" w:hAnsi="Times New Roman" w:cs="Times New Roman"/>
          <w:sz w:val="20"/>
          <w:szCs w:val="20"/>
        </w:rPr>
        <w:t>y C</w:t>
      </w:r>
      <w:r>
        <w:rPr>
          <w:rFonts w:ascii="Times New Roman" w:hAnsi="Times New Roman" w:cs="Times New Roman"/>
          <w:sz w:val="20"/>
          <w:szCs w:val="20"/>
        </w:rPr>
        <w:t>ortex</w:t>
      </w:r>
      <w:r w:rsidR="00AC36AF">
        <w:rPr>
          <w:rFonts w:ascii="Times New Roman" w:hAnsi="Times New Roman" w:cs="Times New Roman"/>
          <w:sz w:val="20"/>
          <w:szCs w:val="20"/>
        </w:rPr>
        <w:t xml:space="preserve">” in the group of Comparative Psychophysiology of the </w:t>
      </w:r>
      <w:r w:rsidR="00AC36AF" w:rsidRPr="00AC36AF">
        <w:rPr>
          <w:rFonts w:ascii="Times New Roman" w:hAnsi="Times New Roman" w:cs="Times New Roman"/>
          <w:sz w:val="20"/>
          <w:szCs w:val="20"/>
        </w:rPr>
        <w:t>Research Centre for Natural Science</w:t>
      </w:r>
      <w:r w:rsidR="00AC36AF">
        <w:rPr>
          <w:rFonts w:ascii="Times New Roman" w:hAnsi="Times New Roman" w:cs="Times New Roman"/>
          <w:sz w:val="20"/>
          <w:szCs w:val="20"/>
        </w:rPr>
        <w:t xml:space="preserve"> of the Hungarian Academy of Sciences (supervisor </w:t>
      </w:r>
      <w:proofErr w:type="spellStart"/>
      <w:r w:rsidR="00AC36AF">
        <w:rPr>
          <w:rFonts w:ascii="Times New Roman" w:hAnsi="Times New Roman" w:cs="Times New Roman"/>
          <w:sz w:val="20"/>
          <w:szCs w:val="20"/>
        </w:rPr>
        <w:t>István</w:t>
      </w:r>
      <w:proofErr w:type="spellEnd"/>
      <w:r w:rsidR="00AC36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C36AF">
        <w:rPr>
          <w:rFonts w:ascii="Times New Roman" w:hAnsi="Times New Roman" w:cs="Times New Roman"/>
          <w:sz w:val="20"/>
          <w:szCs w:val="20"/>
        </w:rPr>
        <w:t>Ulbert</w:t>
      </w:r>
      <w:proofErr w:type="spellEnd"/>
      <w:r w:rsidR="00AC36AF">
        <w:rPr>
          <w:rFonts w:ascii="Times New Roman" w:hAnsi="Times New Roman" w:cs="Times New Roman"/>
          <w:sz w:val="20"/>
          <w:szCs w:val="20"/>
        </w:rPr>
        <w:t>, PhD, DSc).</w:t>
      </w:r>
    </w:p>
    <w:p w:rsidR="00463C36" w:rsidRDefault="00AC36AF" w:rsidP="00AC3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 the beginning of my PhD studies I worked </w:t>
      </w:r>
      <w:r w:rsidR="005D59FC">
        <w:rPr>
          <w:rFonts w:ascii="Times New Roman" w:hAnsi="Times New Roman" w:cs="Times New Roman"/>
          <w:sz w:val="20"/>
          <w:szCs w:val="20"/>
        </w:rPr>
        <w:t xml:space="preserve">as a junior research fellow of the Hungarian Academy of Sciences (2010-2013), </w:t>
      </w:r>
      <w:r>
        <w:rPr>
          <w:rFonts w:ascii="Times New Roman" w:hAnsi="Times New Roman" w:cs="Times New Roman"/>
          <w:sz w:val="20"/>
          <w:szCs w:val="20"/>
        </w:rPr>
        <w:t>in the field of creating a simultaneous fMRI-EEG system, but the doctoral thesis of my work</w:t>
      </w:r>
      <w:r w:rsidR="005D59FC">
        <w:rPr>
          <w:rFonts w:ascii="Times New Roman" w:hAnsi="Times New Roman" w:cs="Times New Roman"/>
          <w:sz w:val="20"/>
          <w:szCs w:val="20"/>
        </w:rPr>
        <w:t xml:space="preserve"> (as a research </w:t>
      </w:r>
      <w:proofErr w:type="spellStart"/>
      <w:r w:rsidR="005D59FC">
        <w:rPr>
          <w:rFonts w:ascii="Times New Roman" w:hAnsi="Times New Roman" w:cs="Times New Roman"/>
          <w:sz w:val="20"/>
          <w:szCs w:val="20"/>
        </w:rPr>
        <w:t>assisstant</w:t>
      </w:r>
      <w:proofErr w:type="spellEnd"/>
      <w:r w:rsidR="005D59FC">
        <w:rPr>
          <w:rFonts w:ascii="Times New Roman" w:hAnsi="Times New Roman" w:cs="Times New Roman"/>
          <w:sz w:val="20"/>
          <w:szCs w:val="20"/>
        </w:rPr>
        <w:t xml:space="preserve"> (</w:t>
      </w:r>
      <w:r w:rsidR="005D59FC" w:rsidRPr="00816BB1">
        <w:rPr>
          <w:rFonts w:ascii="Times New Roman" w:hAnsi="Times New Roman" w:cs="Times New Roman"/>
        </w:rPr>
        <w:t>KTIA_NAP_13</w:t>
      </w:r>
      <w:r w:rsidR="005D59FC">
        <w:rPr>
          <w:rFonts w:ascii="Times New Roman" w:hAnsi="Times New Roman" w:cs="Times New Roman"/>
        </w:rPr>
        <w:t>)</w:t>
      </w:r>
      <w:r w:rsidR="005D59FC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in the end is about “Combined two-photon imaging, electrophysiological, and anatomical investigation of the human neocortex in vitro”</w:t>
      </w:r>
      <w:r w:rsidR="005D59F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25BE1" w:rsidRPr="00B65DC2" w:rsidRDefault="00725BE1" w:rsidP="00AC3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6A4A" w:rsidRDefault="00782589" w:rsidP="00782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skills/techniques</w:t>
      </w:r>
    </w:p>
    <w:p w:rsidR="00782589" w:rsidRPr="00782589" w:rsidRDefault="00782589" w:rsidP="00782589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Animalexperiments</w:t>
      </w:r>
      <w:proofErr w:type="spellEnd"/>
      <w:r>
        <w:rPr>
          <w:rFonts w:ascii="Times New Roman" w:hAnsi="Times New Roman" w:cs="Times New Roman"/>
          <w:sz w:val="20"/>
          <w:szCs w:val="20"/>
        </w:rPr>
        <w:t>, and preparation skills (</w:t>
      </w:r>
      <w:proofErr w:type="spellStart"/>
      <w:r>
        <w:rPr>
          <w:rFonts w:ascii="Times New Roman" w:hAnsi="Times New Roman" w:cs="Times New Roman"/>
          <w:sz w:val="20"/>
          <w:szCs w:val="20"/>
        </w:rPr>
        <w:t>Semmelweis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Unuversity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782589">
        <w:rPr>
          <w:rFonts w:ascii="Times New Roman" w:hAnsi="Times New Roman" w:cs="Times New Roman"/>
          <w:sz w:val="20"/>
          <w:szCs w:val="20"/>
        </w:rPr>
        <w:t>Experimental animals - animal studies course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u-HU"/>
        </w:rPr>
        <w:t>(No.23./2010))</w:t>
      </w:r>
    </w:p>
    <w:p w:rsidR="00782589" w:rsidRPr="00782589" w:rsidRDefault="00782589" w:rsidP="00782589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hu-HU"/>
        </w:rPr>
        <w:t>Acute</w:t>
      </w:r>
      <w:proofErr w:type="spellEnd"/>
      <w:r>
        <w:rPr>
          <w:rFonts w:ascii="Times New Roman" w:hAnsi="Times New Roman" w:cs="Times New Roman"/>
          <w:sz w:val="20"/>
          <w:szCs w:val="20"/>
          <w:lang w:val="hu-HU"/>
        </w:rPr>
        <w:t xml:space="preserve">, and </w:t>
      </w:r>
      <w:proofErr w:type="spellStart"/>
      <w:r>
        <w:rPr>
          <w:rFonts w:ascii="Times New Roman" w:hAnsi="Times New Roman" w:cs="Times New Roman"/>
          <w:sz w:val="20"/>
          <w:szCs w:val="20"/>
          <w:lang w:val="hu-HU"/>
        </w:rPr>
        <w:t>chronically</w:t>
      </w:r>
      <w:proofErr w:type="spellEnd"/>
      <w:r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hu-HU"/>
        </w:rPr>
        <w:t>implanted</w:t>
      </w:r>
      <w:proofErr w:type="spellEnd"/>
      <w:r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hu-HU"/>
        </w:rPr>
        <w:t>electrode</w:t>
      </w:r>
      <w:proofErr w:type="spellEnd"/>
      <w:r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hu-HU"/>
        </w:rPr>
        <w:t>techniques</w:t>
      </w:r>
      <w:proofErr w:type="spellEnd"/>
    </w:p>
    <w:p w:rsidR="00782589" w:rsidRPr="00782589" w:rsidRDefault="00782589" w:rsidP="00782589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hu-HU"/>
        </w:rPr>
        <w:t xml:space="preserve">Human </w:t>
      </w:r>
      <w:proofErr w:type="spellStart"/>
      <w:r>
        <w:rPr>
          <w:rFonts w:ascii="Times New Roman" w:hAnsi="Times New Roman" w:cs="Times New Roman"/>
          <w:sz w:val="20"/>
          <w:szCs w:val="20"/>
          <w:lang w:val="hu-HU"/>
        </w:rPr>
        <w:t>in</w:t>
      </w:r>
      <w:proofErr w:type="spellEnd"/>
      <w:r>
        <w:rPr>
          <w:rFonts w:ascii="Times New Roman" w:hAnsi="Times New Roman" w:cs="Times New Roman"/>
          <w:sz w:val="20"/>
          <w:szCs w:val="20"/>
          <w:lang w:val="hu-HU"/>
        </w:rPr>
        <w:t xml:space="preserve"> vitro </w:t>
      </w:r>
      <w:proofErr w:type="spellStart"/>
      <w:r>
        <w:rPr>
          <w:rFonts w:ascii="Times New Roman" w:hAnsi="Times New Roman" w:cs="Times New Roman"/>
          <w:sz w:val="20"/>
          <w:szCs w:val="20"/>
          <w:lang w:val="hu-HU"/>
        </w:rPr>
        <w:t>slice</w:t>
      </w:r>
      <w:proofErr w:type="spellEnd"/>
      <w:r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hu-HU"/>
        </w:rPr>
        <w:t>preparation</w:t>
      </w:r>
      <w:proofErr w:type="spellEnd"/>
      <w:r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hu-HU"/>
        </w:rPr>
        <w:t>techique</w:t>
      </w:r>
      <w:proofErr w:type="spellEnd"/>
    </w:p>
    <w:p w:rsidR="00782589" w:rsidRPr="00782589" w:rsidRDefault="00782589" w:rsidP="00782589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hu-HU"/>
        </w:rPr>
        <w:t xml:space="preserve">Human </w:t>
      </w:r>
      <w:proofErr w:type="spellStart"/>
      <w:r>
        <w:rPr>
          <w:rFonts w:ascii="Times New Roman" w:hAnsi="Times New Roman" w:cs="Times New Roman"/>
          <w:sz w:val="20"/>
          <w:szCs w:val="20"/>
          <w:lang w:val="hu-HU"/>
        </w:rPr>
        <w:t>in</w:t>
      </w:r>
      <w:proofErr w:type="spellEnd"/>
      <w:r>
        <w:rPr>
          <w:rFonts w:ascii="Times New Roman" w:hAnsi="Times New Roman" w:cs="Times New Roman"/>
          <w:sz w:val="20"/>
          <w:szCs w:val="20"/>
          <w:lang w:val="hu-HU"/>
        </w:rPr>
        <w:t xml:space="preserve"> vitro </w:t>
      </w:r>
      <w:proofErr w:type="spellStart"/>
      <w:r>
        <w:rPr>
          <w:rFonts w:ascii="Times New Roman" w:hAnsi="Times New Roman" w:cs="Times New Roman"/>
          <w:sz w:val="20"/>
          <w:szCs w:val="20"/>
          <w:lang w:val="hu-HU"/>
        </w:rPr>
        <w:t>experiment</w:t>
      </w:r>
      <w:proofErr w:type="spellEnd"/>
      <w:r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hu-HU"/>
        </w:rPr>
        <w:t>texnique</w:t>
      </w:r>
      <w:proofErr w:type="spellEnd"/>
    </w:p>
    <w:p w:rsidR="00782589" w:rsidRPr="00782589" w:rsidRDefault="00782589" w:rsidP="00782589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hu-HU"/>
        </w:rPr>
        <w:t>Rodent</w:t>
      </w:r>
      <w:proofErr w:type="spellEnd"/>
      <w:r>
        <w:rPr>
          <w:rFonts w:ascii="Times New Roman" w:hAnsi="Times New Roman" w:cs="Times New Roman"/>
          <w:sz w:val="20"/>
          <w:szCs w:val="20"/>
          <w:lang w:val="hu-HU"/>
        </w:rPr>
        <w:t xml:space="preserve"> and Human </w:t>
      </w:r>
      <w:proofErr w:type="spellStart"/>
      <w:r>
        <w:rPr>
          <w:rFonts w:ascii="Times New Roman" w:hAnsi="Times New Roman" w:cs="Times New Roman"/>
          <w:sz w:val="20"/>
          <w:szCs w:val="20"/>
          <w:lang w:val="hu-HU"/>
        </w:rPr>
        <w:t>histologycal</w:t>
      </w:r>
      <w:proofErr w:type="spellEnd"/>
      <w:r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hu-HU"/>
        </w:rPr>
        <w:t>techniques</w:t>
      </w:r>
      <w:proofErr w:type="spellEnd"/>
    </w:p>
    <w:p w:rsidR="00782589" w:rsidRPr="00782589" w:rsidRDefault="00782589" w:rsidP="00782589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hu-HU"/>
        </w:rPr>
        <w:t>Transmission</w:t>
      </w:r>
      <w:proofErr w:type="spellEnd"/>
      <w:r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hu-HU"/>
        </w:rPr>
        <w:t>electronmicroskopy</w:t>
      </w:r>
      <w:proofErr w:type="spellEnd"/>
      <w:r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hu-HU"/>
        </w:rPr>
        <w:t>technique</w:t>
      </w:r>
      <w:proofErr w:type="spellEnd"/>
    </w:p>
    <w:p w:rsidR="00782589" w:rsidRPr="00782589" w:rsidRDefault="00782589" w:rsidP="00782589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hu-HU"/>
        </w:rPr>
        <w:t xml:space="preserve">2-photon </w:t>
      </w:r>
      <w:proofErr w:type="spellStart"/>
      <w:r>
        <w:rPr>
          <w:rFonts w:ascii="Times New Roman" w:hAnsi="Times New Roman" w:cs="Times New Roman"/>
          <w:sz w:val="20"/>
          <w:szCs w:val="20"/>
          <w:lang w:val="hu-HU"/>
        </w:rPr>
        <w:t>microscopy</w:t>
      </w:r>
      <w:proofErr w:type="spellEnd"/>
    </w:p>
    <w:p w:rsidR="00782589" w:rsidRPr="00573C01" w:rsidRDefault="00782589" w:rsidP="00782589">
      <w:pPr>
        <w:pStyle w:val="Listaszerbekezds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573C01">
        <w:rPr>
          <w:rFonts w:ascii="Times New Roman" w:hAnsi="Times New Roman" w:cs="Times New Roman"/>
          <w:sz w:val="20"/>
          <w:szCs w:val="20"/>
        </w:rPr>
        <w:t>Ca</w:t>
      </w:r>
      <w:r w:rsidRPr="00573C01">
        <w:rPr>
          <w:rFonts w:ascii="Times New Roman" w:hAnsi="Times New Roman" w:cs="Times New Roman"/>
          <w:sz w:val="20"/>
          <w:szCs w:val="20"/>
          <w:vertAlign w:val="superscript"/>
        </w:rPr>
        <w:t>2+</w:t>
      </w:r>
      <w:r w:rsidRPr="00573C01">
        <w:rPr>
          <w:rFonts w:ascii="Times New Roman" w:hAnsi="Times New Roman" w:cs="Times New Roman"/>
          <w:sz w:val="20"/>
          <w:szCs w:val="20"/>
        </w:rPr>
        <w:t xml:space="preserve"> imaging</w:t>
      </w:r>
    </w:p>
    <w:p w:rsidR="00782589" w:rsidRDefault="00782589" w:rsidP="00782589">
      <w:pPr>
        <w:pStyle w:val="Listaszerbekezds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Uncaging</w:t>
      </w:r>
    </w:p>
    <w:p w:rsidR="000930A5" w:rsidRDefault="000930A5" w:rsidP="00573C0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hu-HU"/>
        </w:rPr>
        <w:t>Brain</w:t>
      </w:r>
      <w:proofErr w:type="spellEnd"/>
      <w:r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hu-HU"/>
        </w:rPr>
        <w:t>signal</w:t>
      </w:r>
      <w:proofErr w:type="spellEnd"/>
      <w:r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hu-HU"/>
        </w:rPr>
        <w:t>processing</w:t>
      </w:r>
      <w:proofErr w:type="spellEnd"/>
      <w:r>
        <w:rPr>
          <w:rFonts w:ascii="Times New Roman" w:hAnsi="Times New Roman" w:cs="Times New Roman"/>
          <w:sz w:val="20"/>
          <w:szCs w:val="20"/>
          <w:lang w:val="hu-HU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  <w:lang w:val="hu-HU"/>
        </w:rPr>
        <w:t>analysis</w:t>
      </w:r>
      <w:proofErr w:type="spellEnd"/>
      <w:r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hu-HU"/>
        </w:rPr>
        <w:t>techniques</w:t>
      </w:r>
      <w:proofErr w:type="spellEnd"/>
    </w:p>
    <w:p w:rsidR="000930A5" w:rsidRDefault="000930A5" w:rsidP="00573C0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hu-HU"/>
        </w:rPr>
        <w:t>fMRI</w:t>
      </w:r>
      <w:proofErr w:type="spellEnd"/>
      <w:r>
        <w:rPr>
          <w:rFonts w:ascii="Times New Roman" w:hAnsi="Times New Roman" w:cs="Times New Roman"/>
          <w:sz w:val="20"/>
          <w:szCs w:val="20"/>
          <w:lang w:val="hu-HU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  <w:lang w:val="hu-HU"/>
        </w:rPr>
        <w:t>analysis</w:t>
      </w:r>
      <w:proofErr w:type="spellEnd"/>
    </w:p>
    <w:p w:rsidR="000930A5" w:rsidRDefault="000930A5" w:rsidP="00573C0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hu-HU"/>
        </w:rPr>
        <w:t>Mid-level</w:t>
      </w:r>
      <w:proofErr w:type="spellEnd"/>
      <w:r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hu-HU"/>
        </w:rPr>
        <w:t>programming</w:t>
      </w:r>
      <w:proofErr w:type="spellEnd"/>
      <w:r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hu-HU"/>
        </w:rPr>
        <w:t>skill</w:t>
      </w:r>
      <w:proofErr w:type="spellEnd"/>
      <w:r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hu-HU"/>
        </w:rPr>
        <w:t>in</w:t>
      </w:r>
      <w:proofErr w:type="spellEnd"/>
      <w:r>
        <w:rPr>
          <w:rFonts w:ascii="Times New Roman" w:hAnsi="Times New Roman" w:cs="Times New Roman"/>
          <w:sz w:val="20"/>
          <w:szCs w:val="20"/>
          <w:lang w:val="hu-HU"/>
        </w:rPr>
        <w:t xml:space="preserve">: C++, Java, </w:t>
      </w:r>
      <w:proofErr w:type="spellStart"/>
      <w:r>
        <w:rPr>
          <w:rFonts w:ascii="Times New Roman" w:hAnsi="Times New Roman" w:cs="Times New Roman"/>
          <w:sz w:val="20"/>
          <w:szCs w:val="20"/>
          <w:lang w:val="hu-HU"/>
        </w:rPr>
        <w:t>Matlab</w:t>
      </w:r>
      <w:proofErr w:type="spellEnd"/>
      <w:r>
        <w:rPr>
          <w:rFonts w:ascii="Times New Roman" w:hAnsi="Times New Roman" w:cs="Times New Roman"/>
          <w:sz w:val="20"/>
          <w:szCs w:val="20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hu-HU"/>
        </w:rPr>
        <w:t>LabWiev</w:t>
      </w:r>
      <w:proofErr w:type="spellEnd"/>
    </w:p>
    <w:p w:rsidR="001F5746" w:rsidRDefault="001F5746" w:rsidP="001F5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</w:p>
    <w:p w:rsidR="001F5746" w:rsidRDefault="000930A5" w:rsidP="001F5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Conferences</w:t>
      </w:r>
      <w:proofErr w:type="spellEnd"/>
    </w:p>
    <w:p w:rsidR="001F5746" w:rsidRDefault="001F5746" w:rsidP="001F5746">
      <w:pPr>
        <w:pStyle w:val="Listaszerbekezds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F5746">
        <w:rPr>
          <w:rFonts w:ascii="Times New Roman" w:hAnsi="Times New Roman" w:cs="Times New Roman"/>
          <w:sz w:val="20"/>
          <w:szCs w:val="20"/>
        </w:rPr>
        <w:t xml:space="preserve">2013, Society for Neuroscience, 43nd </w:t>
      </w:r>
      <w:r w:rsidR="00C86512">
        <w:rPr>
          <w:rFonts w:ascii="Times New Roman" w:hAnsi="Times New Roman" w:cs="Times New Roman"/>
          <w:sz w:val="20"/>
          <w:szCs w:val="20"/>
        </w:rPr>
        <w:t xml:space="preserve">Annual Meeting, 2013. </w:t>
      </w:r>
      <w:r w:rsidRPr="001F5746">
        <w:rPr>
          <w:rFonts w:ascii="Times New Roman" w:hAnsi="Times New Roman" w:cs="Times New Roman"/>
          <w:sz w:val="20"/>
          <w:szCs w:val="20"/>
        </w:rPr>
        <w:t>San Diego, USA</w:t>
      </w:r>
    </w:p>
    <w:p w:rsidR="001F5746" w:rsidRDefault="000930A5" w:rsidP="001F574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Hungarian Neuroscience Fellowship Conference</w:t>
      </w:r>
      <w:r w:rsidR="0089167E">
        <w:rPr>
          <w:rFonts w:ascii="Times New Roman" w:hAnsi="Times New Roman" w:cs="Times New Roman"/>
          <w:sz w:val="20"/>
          <w:szCs w:val="20"/>
        </w:rPr>
        <w:t>,</w:t>
      </w:r>
      <w:r w:rsidR="00C86512">
        <w:rPr>
          <w:rFonts w:ascii="Times New Roman" w:hAnsi="Times New Roman" w:cs="Times New Roman"/>
          <w:sz w:val="20"/>
          <w:szCs w:val="20"/>
        </w:rPr>
        <w:t xml:space="preserve"> </w:t>
      </w:r>
      <w:r w:rsidR="00B05828">
        <w:rPr>
          <w:rFonts w:ascii="Times New Roman" w:hAnsi="Times New Roman" w:cs="Times New Roman"/>
          <w:sz w:val="20"/>
          <w:szCs w:val="20"/>
        </w:rPr>
        <w:t xml:space="preserve">2011, </w:t>
      </w:r>
      <w:r w:rsidR="00C86512">
        <w:rPr>
          <w:rFonts w:ascii="Times New Roman" w:hAnsi="Times New Roman" w:cs="Times New Roman"/>
          <w:sz w:val="20"/>
          <w:szCs w:val="20"/>
        </w:rPr>
        <w:t>2013, 2015</w:t>
      </w:r>
    </w:p>
    <w:p w:rsidR="00B05828" w:rsidRDefault="00B05828" w:rsidP="001F574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Ibro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Workshop 2012, 2014</w:t>
      </w:r>
    </w:p>
    <w:p w:rsidR="000930A5" w:rsidRDefault="000930A5" w:rsidP="001F574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2014th Congress of the Hungarian Neurosurgery Fellowship, 2014. Budapest Hungary</w:t>
      </w:r>
    </w:p>
    <w:p w:rsidR="001F5746" w:rsidRDefault="001F5746" w:rsidP="001F574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1F5746">
        <w:rPr>
          <w:rFonts w:ascii="Times New Roman" w:hAnsi="Times New Roman" w:cs="Times New Roman"/>
          <w:sz w:val="20"/>
          <w:szCs w:val="20"/>
        </w:rPr>
        <w:t>8th FENS Forum of European</w:t>
      </w:r>
      <w:r w:rsidR="00273F93">
        <w:rPr>
          <w:rFonts w:ascii="Times New Roman" w:hAnsi="Times New Roman" w:cs="Times New Roman"/>
          <w:sz w:val="20"/>
          <w:szCs w:val="20"/>
        </w:rPr>
        <w:t xml:space="preserve"> Neuroscience, 2012.</w:t>
      </w:r>
      <w:r w:rsidRPr="001F5746">
        <w:rPr>
          <w:rFonts w:ascii="Times New Roman" w:hAnsi="Times New Roman" w:cs="Times New Roman"/>
          <w:sz w:val="20"/>
          <w:szCs w:val="20"/>
        </w:rPr>
        <w:t xml:space="preserve"> Barcelona, </w:t>
      </w:r>
      <w:r w:rsidR="000930A5">
        <w:rPr>
          <w:rFonts w:ascii="Times New Roman" w:hAnsi="Times New Roman" w:cs="Times New Roman"/>
          <w:sz w:val="20"/>
          <w:szCs w:val="20"/>
        </w:rPr>
        <w:t>Spain</w:t>
      </w:r>
    </w:p>
    <w:p w:rsidR="00273F93" w:rsidRDefault="00273F93" w:rsidP="001F574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1F5746">
        <w:rPr>
          <w:rFonts w:ascii="Times New Roman" w:hAnsi="Times New Roman" w:cs="Times New Roman"/>
          <w:sz w:val="20"/>
          <w:szCs w:val="20"/>
        </w:rPr>
        <w:t>th FENS Foru</w:t>
      </w:r>
      <w:r>
        <w:rPr>
          <w:rFonts w:ascii="Times New Roman" w:hAnsi="Times New Roman" w:cs="Times New Roman"/>
          <w:sz w:val="20"/>
          <w:szCs w:val="20"/>
        </w:rPr>
        <w:t>m of European Neuroscience, 2014</w:t>
      </w:r>
      <w:r w:rsidRPr="001F5746">
        <w:rPr>
          <w:rFonts w:ascii="Times New Roman" w:hAnsi="Times New Roman" w:cs="Times New Roman"/>
          <w:sz w:val="20"/>
          <w:szCs w:val="20"/>
        </w:rPr>
        <w:t xml:space="preserve">. </w:t>
      </w:r>
      <w:r w:rsidR="000930A5">
        <w:rPr>
          <w:rFonts w:ascii="Times New Roman" w:hAnsi="Times New Roman" w:cs="Times New Roman"/>
          <w:sz w:val="20"/>
          <w:szCs w:val="20"/>
        </w:rPr>
        <w:t>Milan, Italy</w:t>
      </w:r>
    </w:p>
    <w:p w:rsidR="00C86512" w:rsidRDefault="00C86512" w:rsidP="001F574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proofErr w:type="spellStart"/>
      <w:r w:rsidRPr="001F5746">
        <w:rPr>
          <w:rFonts w:ascii="Times New Roman" w:hAnsi="Times New Roman" w:cs="Times New Roman"/>
          <w:sz w:val="20"/>
          <w:szCs w:val="20"/>
        </w:rPr>
        <w:t>Neuronus</w:t>
      </w:r>
      <w:proofErr w:type="spellEnd"/>
      <w:r w:rsidRPr="001F5746">
        <w:rPr>
          <w:rFonts w:ascii="Times New Roman" w:hAnsi="Times New Roman" w:cs="Times New Roman"/>
          <w:sz w:val="20"/>
          <w:szCs w:val="20"/>
        </w:rPr>
        <w:t xml:space="preserve"> 2014 IBRO &amp; IRUN Neuroscience Forum, 2014. </w:t>
      </w:r>
      <w:r w:rsidR="000930A5" w:rsidRPr="001F5746">
        <w:rPr>
          <w:rFonts w:ascii="Times New Roman" w:hAnsi="Times New Roman" w:cs="Times New Roman"/>
          <w:sz w:val="20"/>
          <w:szCs w:val="20"/>
        </w:rPr>
        <w:t>Krako</w:t>
      </w:r>
      <w:r w:rsidR="000930A5">
        <w:rPr>
          <w:rFonts w:ascii="Times New Roman" w:hAnsi="Times New Roman" w:cs="Times New Roman"/>
          <w:sz w:val="20"/>
          <w:szCs w:val="20"/>
        </w:rPr>
        <w:t>w</w:t>
      </w:r>
      <w:r w:rsidRPr="001F5746">
        <w:rPr>
          <w:rFonts w:ascii="Times New Roman" w:hAnsi="Times New Roman" w:cs="Times New Roman"/>
          <w:sz w:val="20"/>
          <w:szCs w:val="20"/>
        </w:rPr>
        <w:t>,</w:t>
      </w:r>
      <w:r w:rsidR="000930A5">
        <w:rPr>
          <w:rFonts w:ascii="Times New Roman" w:hAnsi="Times New Roman" w:cs="Times New Roman"/>
          <w:sz w:val="20"/>
          <w:szCs w:val="20"/>
        </w:rPr>
        <w:t xml:space="preserve"> Poland</w:t>
      </w:r>
    </w:p>
    <w:p w:rsidR="00C86512" w:rsidRDefault="00C86512" w:rsidP="001F574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proofErr w:type="spellStart"/>
      <w:r w:rsidRPr="001F5746">
        <w:rPr>
          <w:rFonts w:ascii="Times New Roman" w:hAnsi="Times New Roman" w:cs="Times New Roman"/>
          <w:sz w:val="20"/>
          <w:szCs w:val="20"/>
        </w:rPr>
        <w:t>Kálmán</w:t>
      </w:r>
      <w:proofErr w:type="spellEnd"/>
      <w:r w:rsidRPr="001F5746">
        <w:rPr>
          <w:rFonts w:ascii="Times New Roman" w:hAnsi="Times New Roman" w:cs="Times New Roman"/>
          <w:sz w:val="20"/>
          <w:szCs w:val="20"/>
        </w:rPr>
        <w:t xml:space="preserve"> Erika Do</w:t>
      </w:r>
      <w:r w:rsidR="000930A5">
        <w:rPr>
          <w:rFonts w:ascii="Times New Roman" w:hAnsi="Times New Roman" w:cs="Times New Roman"/>
          <w:sz w:val="20"/>
          <w:szCs w:val="20"/>
        </w:rPr>
        <w:t>ctoral Conference,</w:t>
      </w:r>
      <w:r w:rsidRPr="001F5746">
        <w:rPr>
          <w:rFonts w:ascii="Times New Roman" w:hAnsi="Times New Roman" w:cs="Times New Roman"/>
          <w:sz w:val="20"/>
          <w:szCs w:val="20"/>
        </w:rPr>
        <w:t xml:space="preserve"> Budapest</w:t>
      </w:r>
      <w:r w:rsidR="000930A5">
        <w:rPr>
          <w:rFonts w:ascii="Times New Roman" w:hAnsi="Times New Roman" w:cs="Times New Roman"/>
          <w:sz w:val="20"/>
          <w:szCs w:val="20"/>
        </w:rPr>
        <w:t>,</w:t>
      </w:r>
      <w:r w:rsidRPr="001F5746">
        <w:rPr>
          <w:rFonts w:ascii="Times New Roman" w:hAnsi="Times New Roman" w:cs="Times New Roman"/>
          <w:sz w:val="20"/>
          <w:szCs w:val="20"/>
        </w:rPr>
        <w:t xml:space="preserve"> </w:t>
      </w:r>
      <w:r w:rsidR="000930A5">
        <w:rPr>
          <w:rFonts w:ascii="Times New Roman" w:hAnsi="Times New Roman" w:cs="Times New Roman"/>
          <w:sz w:val="20"/>
          <w:szCs w:val="20"/>
        </w:rPr>
        <w:t>Hungary</w:t>
      </w:r>
    </w:p>
    <w:p w:rsidR="000930A5" w:rsidRDefault="000930A5" w:rsidP="001F574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</w:t>
      </w:r>
      <w:r w:rsidRPr="005F7E58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International Epilepsy Congress, 2015, Istanbul, Turkey</w:t>
      </w:r>
    </w:p>
    <w:p w:rsidR="000930A5" w:rsidRDefault="000930A5" w:rsidP="001F574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44232">
        <w:rPr>
          <w:rFonts w:ascii="Times New Roman" w:hAnsi="Times New Roman" w:cs="Times New Roman"/>
          <w:sz w:val="20"/>
          <w:szCs w:val="20"/>
        </w:rPr>
        <w:t>From Medicine to Bionics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  <w:r w:rsidRPr="00A44232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European Ph.D. Conference 2014</w:t>
      </w:r>
    </w:p>
    <w:p w:rsidR="00142192" w:rsidRDefault="00142192" w:rsidP="001F5746">
      <w:pPr>
        <w:pStyle w:val="Cmsor1"/>
      </w:pPr>
    </w:p>
    <w:p w:rsidR="001F5746" w:rsidRPr="001F5746" w:rsidRDefault="00142192" w:rsidP="001F5746">
      <w:pPr>
        <w:pStyle w:val="Cmsor1"/>
      </w:pPr>
      <w:proofErr w:type="spellStart"/>
      <w:r>
        <w:t>Selected</w:t>
      </w:r>
      <w:proofErr w:type="spellEnd"/>
      <w:r>
        <w:t xml:space="preserve"> </w:t>
      </w:r>
      <w:proofErr w:type="spellStart"/>
      <w:r w:rsidR="000930A5">
        <w:t>Publications</w:t>
      </w:r>
      <w:proofErr w:type="spellEnd"/>
    </w:p>
    <w:p w:rsidR="001F5746" w:rsidRPr="001F5746" w:rsidRDefault="001F5746" w:rsidP="00142192">
      <w:pPr>
        <w:pStyle w:val="Cmsor2"/>
        <w:numPr>
          <w:ilvl w:val="0"/>
          <w:numId w:val="0"/>
        </w:numPr>
        <w:ind w:left="576" w:hanging="576"/>
        <w:rPr>
          <w:rFonts w:ascii="Times New Roman" w:hAnsi="Times New Roman" w:cs="Times New Roman"/>
          <w:b/>
          <w:color w:val="000000" w:themeColor="text1"/>
          <w:sz w:val="20"/>
          <w:szCs w:val="20"/>
          <w:lang w:val="hu-HU"/>
        </w:rPr>
      </w:pPr>
    </w:p>
    <w:p w:rsidR="001F5746" w:rsidRPr="001F5746" w:rsidRDefault="001F5746" w:rsidP="001F5746">
      <w:pPr>
        <w:pStyle w:val="Listaszerbekezds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F5746">
        <w:rPr>
          <w:rFonts w:ascii="Times New Roman" w:hAnsi="Times New Roman" w:cs="Times New Roman"/>
          <w:b/>
          <w:sz w:val="20"/>
          <w:szCs w:val="20"/>
        </w:rPr>
        <w:t>Bálint</w:t>
      </w:r>
      <w:proofErr w:type="spellEnd"/>
      <w:r w:rsidRPr="001F574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F5746">
        <w:rPr>
          <w:rFonts w:ascii="Times New Roman" w:hAnsi="Times New Roman" w:cs="Times New Roman"/>
          <w:b/>
          <w:sz w:val="20"/>
          <w:szCs w:val="20"/>
        </w:rPr>
        <w:t>Péter</w:t>
      </w:r>
      <w:proofErr w:type="spellEnd"/>
      <w:r w:rsidRPr="001F574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F5746">
        <w:rPr>
          <w:rFonts w:ascii="Times New Roman" w:hAnsi="Times New Roman" w:cs="Times New Roman"/>
          <w:b/>
          <w:sz w:val="20"/>
          <w:szCs w:val="20"/>
        </w:rPr>
        <w:t>Kerekes</w:t>
      </w:r>
      <w:proofErr w:type="spellEnd"/>
      <w:r w:rsidRPr="001F574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F5746">
        <w:rPr>
          <w:rFonts w:ascii="Times New Roman" w:hAnsi="Times New Roman" w:cs="Times New Roman"/>
          <w:sz w:val="20"/>
          <w:szCs w:val="20"/>
        </w:rPr>
        <w:t>Kinga</w:t>
      </w:r>
      <w:proofErr w:type="spellEnd"/>
      <w:r w:rsidRPr="001F574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5746">
        <w:rPr>
          <w:rFonts w:ascii="Times New Roman" w:hAnsi="Times New Roman" w:cs="Times New Roman"/>
          <w:sz w:val="20"/>
          <w:szCs w:val="20"/>
        </w:rPr>
        <w:t>Tóth</w:t>
      </w:r>
      <w:proofErr w:type="spellEnd"/>
      <w:r w:rsidRPr="001F5746">
        <w:rPr>
          <w:rFonts w:ascii="Times New Roman" w:hAnsi="Times New Roman" w:cs="Times New Roman"/>
          <w:sz w:val="20"/>
          <w:szCs w:val="20"/>
        </w:rPr>
        <w:t xml:space="preserve">, Attila </w:t>
      </w:r>
      <w:proofErr w:type="spellStart"/>
      <w:r w:rsidRPr="001F5746">
        <w:rPr>
          <w:rFonts w:ascii="Times New Roman" w:hAnsi="Times New Roman" w:cs="Times New Roman"/>
          <w:sz w:val="20"/>
          <w:szCs w:val="20"/>
        </w:rPr>
        <w:t>Kaszás</w:t>
      </w:r>
      <w:proofErr w:type="spellEnd"/>
      <w:r w:rsidRPr="001F574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F5746">
        <w:rPr>
          <w:rFonts w:ascii="Times New Roman" w:hAnsi="Times New Roman" w:cs="Times New Roman"/>
          <w:sz w:val="20"/>
          <w:szCs w:val="20"/>
        </w:rPr>
        <w:t>Balázs</w:t>
      </w:r>
      <w:proofErr w:type="spellEnd"/>
      <w:r w:rsidRPr="001F574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5746">
        <w:rPr>
          <w:rFonts w:ascii="Times New Roman" w:hAnsi="Times New Roman" w:cs="Times New Roman"/>
          <w:sz w:val="20"/>
          <w:szCs w:val="20"/>
        </w:rPr>
        <w:t>Chiovini</w:t>
      </w:r>
      <w:proofErr w:type="spellEnd"/>
      <w:r w:rsidRPr="001F574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F5746">
        <w:rPr>
          <w:rFonts w:ascii="Times New Roman" w:hAnsi="Times New Roman" w:cs="Times New Roman"/>
          <w:sz w:val="20"/>
          <w:szCs w:val="20"/>
        </w:rPr>
        <w:t>Zoltán</w:t>
      </w:r>
      <w:proofErr w:type="spellEnd"/>
      <w:r w:rsidRPr="001F574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5746">
        <w:rPr>
          <w:rFonts w:ascii="Times New Roman" w:hAnsi="Times New Roman" w:cs="Times New Roman"/>
          <w:sz w:val="20"/>
          <w:szCs w:val="20"/>
        </w:rPr>
        <w:t>Szadai</w:t>
      </w:r>
      <w:proofErr w:type="spellEnd"/>
      <w:r w:rsidRPr="001F574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F5746">
        <w:rPr>
          <w:rFonts w:ascii="Times New Roman" w:hAnsi="Times New Roman" w:cs="Times New Roman"/>
          <w:sz w:val="20"/>
          <w:szCs w:val="20"/>
        </w:rPr>
        <w:t>Gergely</w:t>
      </w:r>
      <w:proofErr w:type="spellEnd"/>
      <w:r w:rsidRPr="001F574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5746">
        <w:rPr>
          <w:rFonts w:ascii="Times New Roman" w:hAnsi="Times New Roman" w:cs="Times New Roman"/>
          <w:sz w:val="20"/>
          <w:szCs w:val="20"/>
        </w:rPr>
        <w:t>Szalay</w:t>
      </w:r>
      <w:proofErr w:type="spellEnd"/>
      <w:r w:rsidRPr="001F574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F5746">
        <w:rPr>
          <w:rFonts w:ascii="Times New Roman" w:hAnsi="Times New Roman" w:cs="Times New Roman"/>
          <w:sz w:val="20"/>
          <w:szCs w:val="20"/>
        </w:rPr>
        <w:t>Dénes</w:t>
      </w:r>
      <w:proofErr w:type="spellEnd"/>
      <w:r w:rsidRPr="001F574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5746">
        <w:rPr>
          <w:rFonts w:ascii="Times New Roman" w:hAnsi="Times New Roman" w:cs="Times New Roman"/>
          <w:sz w:val="20"/>
          <w:szCs w:val="20"/>
        </w:rPr>
        <w:t>Pálfi</w:t>
      </w:r>
      <w:proofErr w:type="spellEnd"/>
      <w:r w:rsidRPr="001F5746">
        <w:rPr>
          <w:rFonts w:ascii="Times New Roman" w:hAnsi="Times New Roman" w:cs="Times New Roman"/>
          <w:sz w:val="20"/>
          <w:szCs w:val="20"/>
        </w:rPr>
        <w:t xml:space="preserve">, Attila </w:t>
      </w:r>
      <w:proofErr w:type="spellStart"/>
      <w:r w:rsidRPr="001F5746">
        <w:rPr>
          <w:rFonts w:ascii="Times New Roman" w:hAnsi="Times New Roman" w:cs="Times New Roman"/>
          <w:sz w:val="20"/>
          <w:szCs w:val="20"/>
        </w:rPr>
        <w:t>Bagó</w:t>
      </w:r>
      <w:proofErr w:type="spellEnd"/>
      <w:r w:rsidRPr="001F574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F5746">
        <w:rPr>
          <w:rFonts w:ascii="Times New Roman" w:hAnsi="Times New Roman" w:cs="Times New Roman"/>
          <w:sz w:val="20"/>
          <w:szCs w:val="20"/>
        </w:rPr>
        <w:t>Klaudia</w:t>
      </w:r>
      <w:proofErr w:type="spellEnd"/>
      <w:r w:rsidRPr="001F5746">
        <w:rPr>
          <w:rFonts w:ascii="Times New Roman" w:hAnsi="Times New Roman" w:cs="Times New Roman"/>
          <w:sz w:val="20"/>
          <w:szCs w:val="20"/>
        </w:rPr>
        <w:t xml:space="preserve"> Spitzer, </w:t>
      </w:r>
      <w:proofErr w:type="spellStart"/>
      <w:r w:rsidRPr="001F5746">
        <w:rPr>
          <w:rFonts w:ascii="Times New Roman" w:hAnsi="Times New Roman" w:cs="Times New Roman"/>
          <w:sz w:val="20"/>
          <w:szCs w:val="20"/>
        </w:rPr>
        <w:t>Balázs</w:t>
      </w:r>
      <w:proofErr w:type="spellEnd"/>
      <w:r w:rsidRPr="001F574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5746">
        <w:rPr>
          <w:rFonts w:ascii="Times New Roman" w:hAnsi="Times New Roman" w:cs="Times New Roman"/>
          <w:sz w:val="20"/>
          <w:szCs w:val="20"/>
        </w:rPr>
        <w:t>Rózsa</w:t>
      </w:r>
      <w:proofErr w:type="spellEnd"/>
      <w:r w:rsidRPr="001F574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F5746">
        <w:rPr>
          <w:rFonts w:ascii="Times New Roman" w:hAnsi="Times New Roman" w:cs="Times New Roman"/>
          <w:sz w:val="20"/>
          <w:szCs w:val="20"/>
        </w:rPr>
        <w:t>István</w:t>
      </w:r>
      <w:proofErr w:type="spellEnd"/>
      <w:r w:rsidRPr="001F574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5746">
        <w:rPr>
          <w:rFonts w:ascii="Times New Roman" w:hAnsi="Times New Roman" w:cs="Times New Roman"/>
          <w:sz w:val="20"/>
          <w:szCs w:val="20"/>
        </w:rPr>
        <w:t>Ulbert</w:t>
      </w:r>
      <w:proofErr w:type="spellEnd"/>
      <w:r w:rsidRPr="001F5746">
        <w:rPr>
          <w:rFonts w:ascii="Times New Roman" w:hAnsi="Times New Roman" w:cs="Times New Roman"/>
          <w:sz w:val="20"/>
          <w:szCs w:val="20"/>
        </w:rPr>
        <w:t xml:space="preserve">, Lucia </w:t>
      </w:r>
      <w:proofErr w:type="spellStart"/>
      <w:r w:rsidRPr="001F5746">
        <w:rPr>
          <w:rFonts w:ascii="Times New Roman" w:hAnsi="Times New Roman" w:cs="Times New Roman"/>
          <w:sz w:val="20"/>
          <w:szCs w:val="20"/>
        </w:rPr>
        <w:t>Wittner</w:t>
      </w:r>
      <w:proofErr w:type="spellEnd"/>
      <w:r w:rsidRPr="001F5746">
        <w:rPr>
          <w:rFonts w:ascii="Times New Roman" w:hAnsi="Times New Roman" w:cs="Times New Roman"/>
          <w:sz w:val="20"/>
          <w:szCs w:val="20"/>
        </w:rPr>
        <w:t xml:space="preserve">; </w:t>
      </w:r>
      <w:r w:rsidRPr="001F5746">
        <w:rPr>
          <w:rFonts w:ascii="Times New Roman" w:hAnsi="Times New Roman" w:cs="Times New Roman"/>
          <w:i/>
          <w:sz w:val="20"/>
          <w:szCs w:val="20"/>
        </w:rPr>
        <w:t>Combined two-photon imaging, electrophysiological, and anatomical investigation of the human neocortex in vitro</w:t>
      </w:r>
      <w:r w:rsidRPr="001F574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F5746">
        <w:rPr>
          <w:rFonts w:ascii="Times New Roman" w:hAnsi="Times New Roman" w:cs="Times New Roman"/>
          <w:sz w:val="20"/>
          <w:szCs w:val="20"/>
        </w:rPr>
        <w:t>Neurophotonics</w:t>
      </w:r>
      <w:proofErr w:type="spellEnd"/>
      <w:r w:rsidRPr="001F574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F5746">
        <w:rPr>
          <w:rFonts w:ascii="Times New Roman" w:hAnsi="Times New Roman" w:cs="Times New Roman"/>
          <w:sz w:val="20"/>
          <w:szCs w:val="20"/>
        </w:rPr>
        <w:t>1:</w:t>
      </w:r>
      <w:proofErr w:type="gramEnd"/>
      <w:r w:rsidRPr="001F5746">
        <w:rPr>
          <w:rFonts w:ascii="Times New Roman" w:hAnsi="Times New Roman" w:cs="Times New Roman"/>
          <w:sz w:val="20"/>
          <w:szCs w:val="20"/>
        </w:rPr>
        <w:t>(1) pp. 111. (2014)</w:t>
      </w:r>
    </w:p>
    <w:p w:rsidR="001F5746" w:rsidRPr="001F5746" w:rsidRDefault="001F5746" w:rsidP="001F5746">
      <w:pPr>
        <w:pStyle w:val="Listaszerbekezds"/>
        <w:jc w:val="both"/>
        <w:rPr>
          <w:rFonts w:ascii="Times New Roman" w:hAnsi="Times New Roman" w:cs="Times New Roman"/>
          <w:sz w:val="20"/>
          <w:szCs w:val="20"/>
        </w:rPr>
      </w:pPr>
    </w:p>
    <w:p w:rsidR="001F5746" w:rsidRDefault="001F5746" w:rsidP="001F5746">
      <w:pPr>
        <w:pStyle w:val="Listaszerbekezds"/>
        <w:spacing w:after="0" w:line="240" w:lineRule="auto"/>
        <w:contextualSpacing w:val="0"/>
        <w:jc w:val="both"/>
        <w:rPr>
          <w:rFonts w:ascii="Times New Roman" w:eastAsia="DGMetaScience" w:hAnsi="Times New Roman" w:cs="Times New Roman"/>
          <w:sz w:val="20"/>
          <w:szCs w:val="20"/>
          <w:lang w:eastAsia="hu-HU"/>
        </w:rPr>
      </w:pPr>
      <w:proofErr w:type="spellStart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>Balázs</w:t>
      </w:r>
      <w:proofErr w:type="spellEnd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>Dombovári</w:t>
      </w:r>
      <w:proofErr w:type="spellEnd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 xml:space="preserve">, </w:t>
      </w:r>
      <w:proofErr w:type="spellStart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>Richárd</w:t>
      </w:r>
      <w:proofErr w:type="spellEnd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>Fiáth</w:t>
      </w:r>
      <w:proofErr w:type="spellEnd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 xml:space="preserve">, </w:t>
      </w:r>
      <w:proofErr w:type="spellStart"/>
      <w:r w:rsidRPr="001F5746">
        <w:rPr>
          <w:rFonts w:ascii="Times New Roman" w:eastAsia="DGMetaScience" w:hAnsi="Times New Roman" w:cs="Times New Roman"/>
          <w:b/>
          <w:sz w:val="20"/>
          <w:szCs w:val="20"/>
          <w:lang w:eastAsia="hu-HU"/>
        </w:rPr>
        <w:t>Bálint</w:t>
      </w:r>
      <w:proofErr w:type="spellEnd"/>
      <w:r w:rsidRPr="001F5746">
        <w:rPr>
          <w:rFonts w:ascii="Times New Roman" w:eastAsia="DGMetaScience" w:hAnsi="Times New Roman" w:cs="Times New Roman"/>
          <w:b/>
          <w:sz w:val="20"/>
          <w:szCs w:val="20"/>
          <w:lang w:eastAsia="hu-HU"/>
        </w:rPr>
        <w:t xml:space="preserve"> </w:t>
      </w:r>
      <w:proofErr w:type="spellStart"/>
      <w:r w:rsidRPr="001F5746">
        <w:rPr>
          <w:rFonts w:ascii="Times New Roman" w:eastAsia="DGMetaScience" w:hAnsi="Times New Roman" w:cs="Times New Roman"/>
          <w:b/>
          <w:sz w:val="20"/>
          <w:szCs w:val="20"/>
          <w:lang w:eastAsia="hu-HU"/>
        </w:rPr>
        <w:t>Péter</w:t>
      </w:r>
      <w:proofErr w:type="spellEnd"/>
      <w:r w:rsidRPr="001F5746">
        <w:rPr>
          <w:rFonts w:ascii="Times New Roman" w:eastAsia="DGMetaScience" w:hAnsi="Times New Roman" w:cs="Times New Roman"/>
          <w:b/>
          <w:sz w:val="20"/>
          <w:szCs w:val="20"/>
          <w:lang w:eastAsia="hu-HU"/>
        </w:rPr>
        <w:t xml:space="preserve"> </w:t>
      </w:r>
      <w:proofErr w:type="spellStart"/>
      <w:r w:rsidRPr="001F5746">
        <w:rPr>
          <w:rFonts w:ascii="Times New Roman" w:eastAsia="DGMetaScience" w:hAnsi="Times New Roman" w:cs="Times New Roman"/>
          <w:b/>
          <w:sz w:val="20"/>
          <w:szCs w:val="20"/>
          <w:lang w:eastAsia="hu-HU"/>
        </w:rPr>
        <w:t>Kerekes</w:t>
      </w:r>
      <w:proofErr w:type="spellEnd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 xml:space="preserve">, </w:t>
      </w:r>
      <w:proofErr w:type="spellStart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>Emília</w:t>
      </w:r>
      <w:proofErr w:type="spellEnd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>Tóth</w:t>
      </w:r>
      <w:proofErr w:type="spellEnd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 xml:space="preserve">, </w:t>
      </w:r>
      <w:proofErr w:type="spellStart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>Lúcia</w:t>
      </w:r>
      <w:proofErr w:type="spellEnd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>Wittner</w:t>
      </w:r>
      <w:proofErr w:type="spellEnd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 xml:space="preserve">, </w:t>
      </w:r>
      <w:proofErr w:type="spellStart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>Domonkos</w:t>
      </w:r>
      <w:proofErr w:type="spellEnd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>Horváth</w:t>
      </w:r>
      <w:proofErr w:type="spellEnd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 xml:space="preserve">, </w:t>
      </w:r>
      <w:proofErr w:type="spellStart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>Karsten</w:t>
      </w:r>
      <w:proofErr w:type="spellEnd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>Seidl</w:t>
      </w:r>
      <w:proofErr w:type="spellEnd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 xml:space="preserve">, Stanislav </w:t>
      </w:r>
      <w:proofErr w:type="spellStart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>Herwik</w:t>
      </w:r>
      <w:proofErr w:type="spellEnd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 xml:space="preserve">, Tom </w:t>
      </w:r>
      <w:proofErr w:type="spellStart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>Torfs</w:t>
      </w:r>
      <w:proofErr w:type="spellEnd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 xml:space="preserve">, Oliver Paul, Patrick Ruther, </w:t>
      </w:r>
      <w:proofErr w:type="spellStart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>Herc</w:t>
      </w:r>
      <w:proofErr w:type="spellEnd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>Neves</w:t>
      </w:r>
      <w:proofErr w:type="spellEnd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 xml:space="preserve"> and </w:t>
      </w:r>
      <w:proofErr w:type="spellStart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>István</w:t>
      </w:r>
      <w:proofErr w:type="spellEnd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>Ulbert</w:t>
      </w:r>
      <w:proofErr w:type="spellEnd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>*;</w:t>
      </w:r>
      <w:r w:rsidRPr="001F5746">
        <w:rPr>
          <w:rFonts w:ascii="Times New Roman" w:eastAsia="DGMetaScience" w:hAnsi="Times New Roman" w:cs="Times New Roman"/>
          <w:i/>
          <w:sz w:val="20"/>
          <w:szCs w:val="20"/>
          <w:lang w:eastAsia="hu-HU"/>
        </w:rPr>
        <w:t xml:space="preserve"> </w:t>
      </w:r>
      <w:r w:rsidRPr="001F5746">
        <w:rPr>
          <w:rFonts w:ascii="Times New Roman" w:eastAsia="DGMetaScience" w:hAnsi="Times New Roman" w:cs="Times New Roman"/>
          <w:bCs/>
          <w:i/>
          <w:iCs/>
          <w:sz w:val="20"/>
          <w:szCs w:val="20"/>
          <w:lang w:eastAsia="hu-HU"/>
        </w:rPr>
        <w:t xml:space="preserve">In vivo </w:t>
      </w:r>
      <w:r w:rsidRPr="001F5746">
        <w:rPr>
          <w:rFonts w:ascii="Times New Roman" w:eastAsia="DGMetaScience" w:hAnsi="Times New Roman" w:cs="Times New Roman"/>
          <w:bCs/>
          <w:i/>
          <w:sz w:val="20"/>
          <w:szCs w:val="20"/>
          <w:lang w:eastAsia="hu-HU"/>
        </w:rPr>
        <w:t>validation of the electronic depth control probes</w:t>
      </w:r>
      <w:r w:rsidRPr="001F5746">
        <w:rPr>
          <w:rFonts w:ascii="Times New Roman" w:eastAsia="DGMetaScience" w:hAnsi="Times New Roman" w:cs="Times New Roman"/>
          <w:bCs/>
          <w:sz w:val="20"/>
          <w:szCs w:val="20"/>
          <w:lang w:eastAsia="hu-HU"/>
        </w:rPr>
        <w:t xml:space="preserve">. </w:t>
      </w:r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>Biomed Tech, 2013, DOI 10.1515/bmt-2012-0102</w:t>
      </w:r>
    </w:p>
    <w:p w:rsidR="001F5746" w:rsidRPr="001F5746" w:rsidRDefault="001F5746" w:rsidP="001F5746">
      <w:pPr>
        <w:pStyle w:val="Listaszerbekezds"/>
        <w:spacing w:after="0" w:line="240" w:lineRule="auto"/>
        <w:contextualSpacing w:val="0"/>
        <w:jc w:val="both"/>
        <w:rPr>
          <w:rFonts w:ascii="Times New Roman" w:eastAsia="DGMetaScience" w:hAnsi="Times New Roman" w:cs="Times New Roman"/>
          <w:bCs/>
          <w:sz w:val="20"/>
          <w:szCs w:val="20"/>
          <w:lang w:eastAsia="hu-HU"/>
        </w:rPr>
      </w:pPr>
    </w:p>
    <w:p w:rsidR="001F5746" w:rsidRDefault="001F5746" w:rsidP="001F5746">
      <w:pPr>
        <w:pStyle w:val="Listaszerbekezds"/>
        <w:spacing w:after="0" w:line="240" w:lineRule="auto"/>
        <w:contextualSpacing w:val="0"/>
        <w:jc w:val="both"/>
        <w:rPr>
          <w:rFonts w:ascii="Times New Roman" w:eastAsia="DGMetaScience" w:hAnsi="Times New Roman" w:cs="Times New Roman"/>
          <w:sz w:val="20"/>
          <w:szCs w:val="20"/>
          <w:lang w:eastAsia="hu-HU"/>
        </w:rPr>
      </w:pPr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 xml:space="preserve">Grand L, </w:t>
      </w:r>
      <w:proofErr w:type="spellStart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>Pongrácz</w:t>
      </w:r>
      <w:proofErr w:type="spellEnd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 xml:space="preserve"> A, </w:t>
      </w:r>
      <w:proofErr w:type="spellStart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>Vázsonyi</w:t>
      </w:r>
      <w:proofErr w:type="spellEnd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 xml:space="preserve"> E, </w:t>
      </w:r>
      <w:proofErr w:type="spellStart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>Márton</w:t>
      </w:r>
      <w:proofErr w:type="spellEnd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 xml:space="preserve"> G, </w:t>
      </w:r>
      <w:proofErr w:type="spellStart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>Gubán</w:t>
      </w:r>
      <w:proofErr w:type="spellEnd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 xml:space="preserve"> D, </w:t>
      </w:r>
      <w:proofErr w:type="spellStart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>Fiáth</w:t>
      </w:r>
      <w:proofErr w:type="spellEnd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 xml:space="preserve"> R, </w:t>
      </w:r>
      <w:proofErr w:type="spellStart"/>
      <w:r w:rsidRPr="001F5746">
        <w:rPr>
          <w:rFonts w:ascii="Times New Roman" w:eastAsia="DGMetaScience" w:hAnsi="Times New Roman" w:cs="Times New Roman"/>
          <w:b/>
          <w:sz w:val="20"/>
          <w:szCs w:val="20"/>
          <w:lang w:eastAsia="hu-HU"/>
        </w:rPr>
        <w:t>Kerekes</w:t>
      </w:r>
      <w:proofErr w:type="spellEnd"/>
      <w:r w:rsidRPr="001F5746">
        <w:rPr>
          <w:rFonts w:ascii="Times New Roman" w:eastAsia="DGMetaScience" w:hAnsi="Times New Roman" w:cs="Times New Roman"/>
          <w:b/>
          <w:sz w:val="20"/>
          <w:szCs w:val="20"/>
          <w:lang w:eastAsia="hu-HU"/>
        </w:rPr>
        <w:t xml:space="preserve"> B P</w:t>
      </w:r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 xml:space="preserve">, </w:t>
      </w:r>
      <w:proofErr w:type="spellStart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>Karmos</w:t>
      </w:r>
      <w:proofErr w:type="spellEnd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 xml:space="preserve"> G, </w:t>
      </w:r>
      <w:proofErr w:type="spellStart"/>
      <w:proofErr w:type="gramStart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>Ulbert</w:t>
      </w:r>
      <w:proofErr w:type="spellEnd"/>
      <w:proofErr w:type="gramEnd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 xml:space="preserve"> I, </w:t>
      </w:r>
      <w:proofErr w:type="spellStart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>Battistig</w:t>
      </w:r>
      <w:proofErr w:type="spellEnd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 xml:space="preserve"> G, A novel multisite silicon probe for high quality laminar neural recordings. Sensors and actuators A: Physical </w:t>
      </w:r>
      <w:proofErr w:type="gramStart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>166:</w:t>
      </w:r>
      <w:proofErr w:type="gramEnd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>(1) pp. 1421. (2011)</w:t>
      </w:r>
    </w:p>
    <w:p w:rsidR="001F5746" w:rsidRPr="001F5746" w:rsidRDefault="001F5746" w:rsidP="001F5746">
      <w:pPr>
        <w:pStyle w:val="Listaszerbekezds"/>
        <w:spacing w:after="0" w:line="240" w:lineRule="auto"/>
        <w:contextualSpacing w:val="0"/>
        <w:jc w:val="both"/>
        <w:rPr>
          <w:rFonts w:ascii="Times New Roman" w:eastAsia="DGMetaScience" w:hAnsi="Times New Roman" w:cs="Times New Roman"/>
          <w:sz w:val="20"/>
          <w:szCs w:val="20"/>
          <w:lang w:eastAsia="hu-HU"/>
        </w:rPr>
      </w:pPr>
    </w:p>
    <w:p w:rsidR="001F5746" w:rsidRDefault="001F5746" w:rsidP="001F5746">
      <w:pPr>
        <w:pStyle w:val="Listaszerbekezds"/>
        <w:spacing w:after="0" w:line="240" w:lineRule="auto"/>
        <w:contextualSpacing w:val="0"/>
        <w:jc w:val="both"/>
        <w:rPr>
          <w:rFonts w:ascii="Times New Roman" w:eastAsia="DGMetaScience" w:hAnsi="Times New Roman" w:cs="Times New Roman"/>
          <w:sz w:val="20"/>
          <w:szCs w:val="20"/>
          <w:lang w:eastAsia="hu-HU"/>
        </w:rPr>
      </w:pPr>
      <w:proofErr w:type="spellStart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>Torfs</w:t>
      </w:r>
      <w:proofErr w:type="spellEnd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 xml:space="preserve"> T, </w:t>
      </w:r>
      <w:proofErr w:type="spellStart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>Aarts</w:t>
      </w:r>
      <w:proofErr w:type="spellEnd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 xml:space="preserve"> A </w:t>
      </w:r>
      <w:proofErr w:type="spellStart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>A</w:t>
      </w:r>
      <w:proofErr w:type="spellEnd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>A</w:t>
      </w:r>
      <w:proofErr w:type="spellEnd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 xml:space="preserve">, </w:t>
      </w:r>
      <w:proofErr w:type="spellStart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>Erismis</w:t>
      </w:r>
      <w:proofErr w:type="spellEnd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 xml:space="preserve"> M A, </w:t>
      </w:r>
      <w:proofErr w:type="spellStart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>Aslam</w:t>
      </w:r>
      <w:proofErr w:type="spellEnd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 xml:space="preserve"> J, </w:t>
      </w:r>
      <w:proofErr w:type="spellStart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>Yazicioglu</w:t>
      </w:r>
      <w:proofErr w:type="spellEnd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 xml:space="preserve"> R F, </w:t>
      </w:r>
      <w:proofErr w:type="spellStart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>Seidl</w:t>
      </w:r>
      <w:proofErr w:type="spellEnd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 xml:space="preserve"> K, </w:t>
      </w:r>
      <w:proofErr w:type="spellStart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>Herwik</w:t>
      </w:r>
      <w:proofErr w:type="spellEnd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 xml:space="preserve"> S, </w:t>
      </w:r>
      <w:proofErr w:type="spellStart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>Ulbert</w:t>
      </w:r>
      <w:proofErr w:type="spellEnd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 xml:space="preserve"> I, </w:t>
      </w:r>
      <w:proofErr w:type="spellStart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>Dombovari</w:t>
      </w:r>
      <w:proofErr w:type="spellEnd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 xml:space="preserve"> B, </w:t>
      </w:r>
      <w:proofErr w:type="spellStart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>Fiáth</w:t>
      </w:r>
      <w:proofErr w:type="spellEnd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 xml:space="preserve"> R, </w:t>
      </w:r>
      <w:proofErr w:type="spellStart"/>
      <w:r w:rsidRPr="001F5746">
        <w:rPr>
          <w:rFonts w:ascii="Times New Roman" w:eastAsia="DGMetaScience" w:hAnsi="Times New Roman" w:cs="Times New Roman"/>
          <w:b/>
          <w:sz w:val="20"/>
          <w:szCs w:val="20"/>
          <w:lang w:eastAsia="hu-HU"/>
        </w:rPr>
        <w:t>Kerekes</w:t>
      </w:r>
      <w:proofErr w:type="spellEnd"/>
      <w:r w:rsidRPr="001F5746">
        <w:rPr>
          <w:rFonts w:ascii="Times New Roman" w:eastAsia="DGMetaScience" w:hAnsi="Times New Roman" w:cs="Times New Roman"/>
          <w:b/>
          <w:sz w:val="20"/>
          <w:szCs w:val="20"/>
          <w:lang w:eastAsia="hu-HU"/>
        </w:rPr>
        <w:t xml:space="preserve"> B P</w:t>
      </w:r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 xml:space="preserve">, </w:t>
      </w:r>
      <w:proofErr w:type="spellStart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>Puers</w:t>
      </w:r>
      <w:proofErr w:type="spellEnd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 xml:space="preserve"> R, Paul O, Ruther P, Van Hoof C, </w:t>
      </w:r>
      <w:proofErr w:type="spellStart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>Neves</w:t>
      </w:r>
      <w:proofErr w:type="spellEnd"/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 xml:space="preserve"> H P; </w:t>
      </w:r>
      <w:r w:rsidRPr="001F5746">
        <w:rPr>
          <w:rFonts w:ascii="Times New Roman" w:eastAsia="DGMetaScience" w:hAnsi="Times New Roman" w:cs="Times New Roman"/>
          <w:i/>
          <w:sz w:val="20"/>
          <w:szCs w:val="20"/>
          <w:lang w:eastAsia="hu-HU"/>
        </w:rPr>
        <w:t xml:space="preserve">Two-dimensional multichannel neural probes with electronic depth control </w:t>
      </w:r>
      <w:r w:rsidRPr="001F5746">
        <w:rPr>
          <w:rFonts w:ascii="Times New Roman" w:eastAsia="DGMetaScience" w:hAnsi="Times New Roman" w:cs="Times New Roman"/>
          <w:sz w:val="20"/>
          <w:szCs w:val="20"/>
          <w:lang w:eastAsia="hu-HU"/>
        </w:rPr>
        <w:t>IEEE Transactions on biomedical circuits and systems 5:(5) pp. 403412. (2011)</w:t>
      </w:r>
    </w:p>
    <w:p w:rsidR="001F5746" w:rsidRPr="001F5746" w:rsidRDefault="001F5746" w:rsidP="001F5746">
      <w:pPr>
        <w:pStyle w:val="Listaszerbekezds"/>
        <w:spacing w:after="0" w:line="240" w:lineRule="auto"/>
        <w:contextualSpacing w:val="0"/>
        <w:jc w:val="both"/>
        <w:rPr>
          <w:rFonts w:ascii="Times New Roman" w:eastAsia="DGMetaScience" w:hAnsi="Times New Roman" w:cs="Times New Roman"/>
          <w:sz w:val="20"/>
          <w:szCs w:val="20"/>
          <w:lang w:eastAsia="hu-HU"/>
        </w:rPr>
      </w:pPr>
    </w:p>
    <w:p w:rsidR="008013E5" w:rsidRDefault="008E0105" w:rsidP="00801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Languages</w:t>
      </w:r>
    </w:p>
    <w:p w:rsidR="00142192" w:rsidRPr="008013E5" w:rsidRDefault="00142192" w:rsidP="00801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3E5" w:rsidRDefault="008013E5" w:rsidP="008013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E0105">
        <w:rPr>
          <w:rFonts w:ascii="Times New Roman" w:hAnsi="Times New Roman" w:cs="Times New Roman"/>
          <w:sz w:val="20"/>
          <w:szCs w:val="20"/>
        </w:rPr>
        <w:t>English (intermediate), German (basic)</w:t>
      </w:r>
    </w:p>
    <w:p w:rsidR="008013E5" w:rsidRDefault="008013E5" w:rsidP="008013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013E5" w:rsidRDefault="008E0105" w:rsidP="008013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Other Activities</w:t>
      </w:r>
    </w:p>
    <w:p w:rsidR="00912794" w:rsidRDefault="00912794" w:rsidP="008013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12794" w:rsidRPr="00912794" w:rsidRDefault="00912794" w:rsidP="008E0105">
      <w:pPr>
        <w:pStyle w:val="Listaszerbekezds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794">
        <w:rPr>
          <w:rFonts w:ascii="Times New Roman" w:hAnsi="Times New Roman" w:cs="Times New Roman"/>
          <w:sz w:val="20"/>
          <w:szCs w:val="20"/>
        </w:rPr>
        <w:t xml:space="preserve">TÁMOP </w:t>
      </w:r>
      <w:r w:rsidR="008E0105" w:rsidRPr="008E0105">
        <w:rPr>
          <w:rFonts w:ascii="Times New Roman" w:hAnsi="Times New Roman" w:cs="Times New Roman"/>
          <w:sz w:val="20"/>
          <w:szCs w:val="20"/>
        </w:rPr>
        <w:t>teaching material</w:t>
      </w:r>
      <w:r w:rsidR="008E0105">
        <w:rPr>
          <w:rFonts w:ascii="Times New Roman" w:hAnsi="Times New Roman" w:cs="Times New Roman"/>
          <w:sz w:val="20"/>
          <w:szCs w:val="20"/>
        </w:rPr>
        <w:t xml:space="preserve"> development</w:t>
      </w:r>
    </w:p>
    <w:p w:rsidR="00912794" w:rsidRPr="00912794" w:rsidRDefault="00912794" w:rsidP="00912794">
      <w:pPr>
        <w:pStyle w:val="Listaszerbekezds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2794">
        <w:rPr>
          <w:rFonts w:ascii="Times New Roman" w:hAnsi="Times New Roman" w:cs="Times New Roman"/>
          <w:sz w:val="20"/>
          <w:szCs w:val="20"/>
        </w:rPr>
        <w:t>György</w:t>
      </w:r>
      <w:proofErr w:type="spellEnd"/>
      <w:r w:rsidRPr="009127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794">
        <w:rPr>
          <w:rFonts w:ascii="Times New Roman" w:hAnsi="Times New Roman" w:cs="Times New Roman"/>
          <w:sz w:val="20"/>
          <w:szCs w:val="20"/>
        </w:rPr>
        <w:t>Karmos</w:t>
      </w:r>
      <w:proofErr w:type="spellEnd"/>
      <w:r w:rsidRPr="0091279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2794">
        <w:rPr>
          <w:rFonts w:ascii="Times New Roman" w:hAnsi="Times New Roman" w:cs="Times New Roman"/>
          <w:sz w:val="20"/>
          <w:szCs w:val="20"/>
        </w:rPr>
        <w:t>Balázs</w:t>
      </w:r>
      <w:proofErr w:type="spellEnd"/>
      <w:r w:rsidRPr="009127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794">
        <w:rPr>
          <w:rFonts w:ascii="Times New Roman" w:hAnsi="Times New Roman" w:cs="Times New Roman"/>
          <w:sz w:val="20"/>
          <w:szCs w:val="20"/>
        </w:rPr>
        <w:t>Dombovári</w:t>
      </w:r>
      <w:proofErr w:type="spellEnd"/>
      <w:r w:rsidRPr="0091279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2794">
        <w:rPr>
          <w:rFonts w:ascii="Times New Roman" w:hAnsi="Times New Roman" w:cs="Times New Roman"/>
          <w:sz w:val="20"/>
          <w:szCs w:val="20"/>
        </w:rPr>
        <w:t>István</w:t>
      </w:r>
      <w:proofErr w:type="spellEnd"/>
      <w:r w:rsidRPr="009127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794">
        <w:rPr>
          <w:rFonts w:ascii="Times New Roman" w:hAnsi="Times New Roman" w:cs="Times New Roman"/>
          <w:sz w:val="20"/>
          <w:szCs w:val="20"/>
        </w:rPr>
        <w:t>Ulbert</w:t>
      </w:r>
      <w:proofErr w:type="spellEnd"/>
      <w:r w:rsidRPr="0091279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2794">
        <w:rPr>
          <w:rFonts w:ascii="Times New Roman" w:hAnsi="Times New Roman" w:cs="Times New Roman"/>
          <w:sz w:val="20"/>
          <w:szCs w:val="20"/>
        </w:rPr>
        <w:t>Bálint</w:t>
      </w:r>
      <w:proofErr w:type="spellEnd"/>
      <w:r w:rsidRPr="009127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794">
        <w:rPr>
          <w:rFonts w:ascii="Times New Roman" w:hAnsi="Times New Roman" w:cs="Times New Roman"/>
          <w:sz w:val="20"/>
          <w:szCs w:val="20"/>
        </w:rPr>
        <w:t>Péter</w:t>
      </w:r>
      <w:proofErr w:type="spellEnd"/>
      <w:r w:rsidRPr="009127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794">
        <w:rPr>
          <w:rFonts w:ascii="Times New Roman" w:hAnsi="Times New Roman" w:cs="Times New Roman"/>
          <w:sz w:val="20"/>
          <w:szCs w:val="20"/>
        </w:rPr>
        <w:t>Kerekes</w:t>
      </w:r>
      <w:proofErr w:type="spellEnd"/>
      <w:r w:rsidRPr="0091279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2794">
        <w:rPr>
          <w:rFonts w:ascii="Times New Roman" w:hAnsi="Times New Roman" w:cs="Times New Roman"/>
          <w:sz w:val="20"/>
          <w:szCs w:val="20"/>
        </w:rPr>
        <w:t>Richárd</w:t>
      </w:r>
      <w:proofErr w:type="spellEnd"/>
      <w:r w:rsidRPr="009127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794">
        <w:rPr>
          <w:rFonts w:ascii="Times New Roman" w:hAnsi="Times New Roman" w:cs="Times New Roman"/>
          <w:sz w:val="20"/>
          <w:szCs w:val="20"/>
        </w:rPr>
        <w:t>Csercsa</w:t>
      </w:r>
      <w:proofErr w:type="spellEnd"/>
      <w:r w:rsidRPr="0091279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2794">
        <w:rPr>
          <w:rFonts w:ascii="Times New Roman" w:hAnsi="Times New Roman" w:cs="Times New Roman"/>
          <w:sz w:val="20"/>
          <w:szCs w:val="20"/>
        </w:rPr>
        <w:t>Richárd</w:t>
      </w:r>
      <w:proofErr w:type="spellEnd"/>
      <w:r w:rsidRPr="009127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794">
        <w:rPr>
          <w:rFonts w:ascii="Times New Roman" w:hAnsi="Times New Roman" w:cs="Times New Roman"/>
          <w:sz w:val="20"/>
          <w:szCs w:val="20"/>
        </w:rPr>
        <w:t>Fiáth</w:t>
      </w:r>
      <w:proofErr w:type="spellEnd"/>
      <w:r w:rsidRPr="0091279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2794">
        <w:rPr>
          <w:rFonts w:ascii="Times New Roman" w:hAnsi="Times New Roman" w:cs="Times New Roman"/>
          <w:sz w:val="20"/>
          <w:szCs w:val="20"/>
        </w:rPr>
        <w:t>Ákos</w:t>
      </w:r>
      <w:proofErr w:type="spellEnd"/>
      <w:r w:rsidRPr="009127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794">
        <w:rPr>
          <w:rFonts w:ascii="Times New Roman" w:hAnsi="Times New Roman" w:cs="Times New Roman"/>
          <w:sz w:val="20"/>
          <w:szCs w:val="20"/>
        </w:rPr>
        <w:t>Kusnyerik</w:t>
      </w:r>
      <w:proofErr w:type="spellEnd"/>
      <w:r w:rsidRPr="0091279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2794">
        <w:rPr>
          <w:rFonts w:ascii="Times New Roman" w:hAnsi="Times New Roman" w:cs="Times New Roman"/>
          <w:sz w:val="20"/>
          <w:szCs w:val="20"/>
        </w:rPr>
        <w:t>Domonkos</w:t>
      </w:r>
      <w:proofErr w:type="spellEnd"/>
      <w:r w:rsidRPr="009127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794">
        <w:rPr>
          <w:rFonts w:ascii="Times New Roman" w:hAnsi="Times New Roman" w:cs="Times New Roman"/>
          <w:sz w:val="20"/>
          <w:szCs w:val="20"/>
        </w:rPr>
        <w:t>Horváth</w:t>
      </w:r>
      <w:proofErr w:type="spellEnd"/>
    </w:p>
    <w:p w:rsidR="00912794" w:rsidRPr="00912794" w:rsidRDefault="00912794" w:rsidP="00912794">
      <w:pPr>
        <w:pStyle w:val="Listaszerbekezds"/>
        <w:spacing w:after="0" w:line="240" w:lineRule="auto"/>
        <w:ind w:left="2160"/>
        <w:jc w:val="both"/>
        <w:rPr>
          <w:rFonts w:ascii="Times New Roman" w:hAnsi="Times New Roman" w:cs="Times New Roman"/>
          <w:sz w:val="20"/>
          <w:szCs w:val="20"/>
        </w:rPr>
      </w:pPr>
      <w:r w:rsidRPr="00912794">
        <w:rPr>
          <w:rFonts w:ascii="Times New Roman" w:hAnsi="Times New Roman" w:cs="Times New Roman"/>
          <w:sz w:val="20"/>
          <w:szCs w:val="20"/>
        </w:rPr>
        <w:t xml:space="preserve">Neural Interfaces and Prostheses In: </w:t>
      </w:r>
      <w:proofErr w:type="spellStart"/>
      <w:r w:rsidRPr="00912794">
        <w:rPr>
          <w:rFonts w:ascii="Times New Roman" w:hAnsi="Times New Roman" w:cs="Times New Roman"/>
          <w:sz w:val="20"/>
          <w:szCs w:val="20"/>
        </w:rPr>
        <w:t>Bércesné</w:t>
      </w:r>
      <w:proofErr w:type="spellEnd"/>
      <w:r w:rsidRPr="009127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794">
        <w:rPr>
          <w:rFonts w:ascii="Times New Roman" w:hAnsi="Times New Roman" w:cs="Times New Roman"/>
          <w:sz w:val="20"/>
          <w:szCs w:val="20"/>
        </w:rPr>
        <w:t>Novák</w:t>
      </w:r>
      <w:proofErr w:type="spellEnd"/>
      <w:r w:rsidRPr="009127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794">
        <w:rPr>
          <w:rFonts w:ascii="Times New Roman" w:hAnsi="Times New Roman" w:cs="Times New Roman"/>
          <w:sz w:val="20"/>
          <w:szCs w:val="20"/>
        </w:rPr>
        <w:t>Ágnes</w:t>
      </w:r>
      <w:proofErr w:type="spellEnd"/>
      <w:r w:rsidRPr="0091279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912794">
        <w:rPr>
          <w:rFonts w:ascii="Times New Roman" w:hAnsi="Times New Roman" w:cs="Times New Roman"/>
          <w:sz w:val="20"/>
          <w:szCs w:val="20"/>
        </w:rPr>
        <w:t>szerk</w:t>
      </w:r>
      <w:proofErr w:type="spellEnd"/>
      <w:r w:rsidRPr="00912794">
        <w:rPr>
          <w:rFonts w:ascii="Times New Roman" w:hAnsi="Times New Roman" w:cs="Times New Roman"/>
          <w:sz w:val="20"/>
          <w:szCs w:val="20"/>
        </w:rPr>
        <w:t>.)</w:t>
      </w:r>
      <w:r w:rsidRPr="00912794">
        <w:rPr>
          <w:rFonts w:ascii="Times New Roman" w:hAnsi="Times New Roman" w:cs="Times New Roman"/>
          <w:i/>
          <w:sz w:val="20"/>
          <w:szCs w:val="20"/>
        </w:rPr>
        <w:t xml:space="preserve">Complex Development of Teaching Materials for </w:t>
      </w:r>
      <w:proofErr w:type="spellStart"/>
      <w:r w:rsidRPr="00912794">
        <w:rPr>
          <w:rFonts w:ascii="Times New Roman" w:hAnsi="Times New Roman" w:cs="Times New Roman"/>
          <w:i/>
          <w:sz w:val="20"/>
          <w:szCs w:val="20"/>
        </w:rPr>
        <w:t>Molekular</w:t>
      </w:r>
      <w:proofErr w:type="spellEnd"/>
      <w:r w:rsidRPr="00912794">
        <w:rPr>
          <w:rFonts w:ascii="Times New Roman" w:hAnsi="Times New Roman" w:cs="Times New Roman"/>
          <w:i/>
          <w:sz w:val="20"/>
          <w:szCs w:val="20"/>
        </w:rPr>
        <w:t xml:space="preserve"> Bionics BSc and </w:t>
      </w:r>
      <w:proofErr w:type="spellStart"/>
      <w:r w:rsidRPr="00912794">
        <w:rPr>
          <w:rFonts w:ascii="Times New Roman" w:hAnsi="Times New Roman" w:cs="Times New Roman"/>
          <w:i/>
          <w:sz w:val="20"/>
          <w:szCs w:val="20"/>
        </w:rPr>
        <w:t>Infobionics</w:t>
      </w:r>
      <w:proofErr w:type="spellEnd"/>
      <w:r w:rsidRPr="00912794">
        <w:rPr>
          <w:rFonts w:ascii="Times New Roman" w:hAnsi="Times New Roman" w:cs="Times New Roman"/>
          <w:i/>
          <w:sz w:val="20"/>
          <w:szCs w:val="20"/>
        </w:rPr>
        <w:t xml:space="preserve"> MSc = </w:t>
      </w:r>
      <w:proofErr w:type="spellStart"/>
      <w:r w:rsidRPr="00912794">
        <w:rPr>
          <w:rFonts w:ascii="Times New Roman" w:hAnsi="Times New Roman" w:cs="Times New Roman"/>
          <w:i/>
          <w:sz w:val="20"/>
          <w:szCs w:val="20"/>
        </w:rPr>
        <w:t>Molekuláris</w:t>
      </w:r>
      <w:proofErr w:type="spellEnd"/>
      <w:r w:rsidRPr="0091279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12794">
        <w:rPr>
          <w:rFonts w:ascii="Times New Roman" w:hAnsi="Times New Roman" w:cs="Times New Roman"/>
          <w:i/>
          <w:sz w:val="20"/>
          <w:szCs w:val="20"/>
        </w:rPr>
        <w:t>bionika</w:t>
      </w:r>
      <w:proofErr w:type="spellEnd"/>
      <w:r w:rsidRPr="0091279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12794">
        <w:rPr>
          <w:rFonts w:ascii="Times New Roman" w:hAnsi="Times New Roman" w:cs="Times New Roman"/>
          <w:i/>
          <w:sz w:val="20"/>
          <w:szCs w:val="20"/>
        </w:rPr>
        <w:t>és</w:t>
      </w:r>
      <w:proofErr w:type="spellEnd"/>
      <w:r w:rsidRPr="0091279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12794">
        <w:rPr>
          <w:rFonts w:ascii="Times New Roman" w:hAnsi="Times New Roman" w:cs="Times New Roman"/>
          <w:i/>
          <w:sz w:val="20"/>
          <w:szCs w:val="20"/>
        </w:rPr>
        <w:t>infobionika</w:t>
      </w:r>
      <w:proofErr w:type="spellEnd"/>
      <w:r w:rsidRPr="0091279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12794">
        <w:rPr>
          <w:rFonts w:ascii="Times New Roman" w:hAnsi="Times New Roman" w:cs="Times New Roman"/>
          <w:i/>
          <w:sz w:val="20"/>
          <w:szCs w:val="20"/>
        </w:rPr>
        <w:t>szakok</w:t>
      </w:r>
      <w:proofErr w:type="spellEnd"/>
      <w:r w:rsidRPr="0091279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12794">
        <w:rPr>
          <w:rFonts w:ascii="Times New Roman" w:hAnsi="Times New Roman" w:cs="Times New Roman"/>
          <w:i/>
          <w:sz w:val="20"/>
          <w:szCs w:val="20"/>
        </w:rPr>
        <w:t>tananyagának</w:t>
      </w:r>
      <w:proofErr w:type="spellEnd"/>
      <w:r w:rsidRPr="0091279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12794">
        <w:rPr>
          <w:rFonts w:ascii="Times New Roman" w:hAnsi="Times New Roman" w:cs="Times New Roman"/>
          <w:i/>
          <w:sz w:val="20"/>
          <w:szCs w:val="20"/>
        </w:rPr>
        <w:t>komplex</w:t>
      </w:r>
      <w:proofErr w:type="spellEnd"/>
      <w:r w:rsidRPr="0091279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12794">
        <w:rPr>
          <w:rFonts w:ascii="Times New Roman" w:hAnsi="Times New Roman" w:cs="Times New Roman"/>
          <w:i/>
          <w:sz w:val="20"/>
          <w:szCs w:val="20"/>
        </w:rPr>
        <w:t>fejlesztése</w:t>
      </w:r>
      <w:proofErr w:type="spellEnd"/>
      <w:r w:rsidRPr="0091279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12794">
        <w:rPr>
          <w:rFonts w:ascii="Times New Roman" w:hAnsi="Times New Roman" w:cs="Times New Roman"/>
          <w:i/>
          <w:sz w:val="20"/>
          <w:szCs w:val="20"/>
        </w:rPr>
        <w:t>konzorciumi</w:t>
      </w:r>
      <w:proofErr w:type="spellEnd"/>
      <w:r w:rsidRPr="0091279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12794">
        <w:rPr>
          <w:rFonts w:ascii="Times New Roman" w:hAnsi="Times New Roman" w:cs="Times New Roman"/>
          <w:i/>
          <w:sz w:val="20"/>
          <w:szCs w:val="20"/>
        </w:rPr>
        <w:t>keretben</w:t>
      </w:r>
      <w:proofErr w:type="spellEnd"/>
      <w:r w:rsidRPr="00912794">
        <w:rPr>
          <w:rFonts w:ascii="Times New Roman" w:hAnsi="Times New Roman" w:cs="Times New Roman"/>
          <w:i/>
          <w:sz w:val="20"/>
          <w:szCs w:val="20"/>
        </w:rPr>
        <w:t>.</w:t>
      </w:r>
      <w:r w:rsidRPr="00912794">
        <w:rPr>
          <w:rFonts w:ascii="Times New Roman" w:hAnsi="Times New Roman" w:cs="Times New Roman"/>
          <w:sz w:val="20"/>
          <w:szCs w:val="20"/>
        </w:rPr>
        <w:t xml:space="preserve"> Budapest: </w:t>
      </w:r>
      <w:proofErr w:type="spellStart"/>
      <w:r w:rsidRPr="00912794">
        <w:rPr>
          <w:rFonts w:ascii="Times New Roman" w:hAnsi="Times New Roman" w:cs="Times New Roman"/>
          <w:sz w:val="20"/>
          <w:szCs w:val="20"/>
        </w:rPr>
        <w:t>Pázmány</w:t>
      </w:r>
      <w:proofErr w:type="spellEnd"/>
      <w:r w:rsidRPr="009127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794">
        <w:rPr>
          <w:rFonts w:ascii="Times New Roman" w:hAnsi="Times New Roman" w:cs="Times New Roman"/>
          <w:sz w:val="20"/>
          <w:szCs w:val="20"/>
        </w:rPr>
        <w:t>Egyetem</w:t>
      </w:r>
      <w:proofErr w:type="spellEnd"/>
      <w:r w:rsidRPr="0091279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2794">
        <w:rPr>
          <w:rFonts w:ascii="Times New Roman" w:hAnsi="Times New Roman" w:cs="Times New Roman"/>
          <w:sz w:val="20"/>
          <w:szCs w:val="20"/>
        </w:rPr>
        <w:t>ePress</w:t>
      </w:r>
      <w:proofErr w:type="spellEnd"/>
      <w:r w:rsidRPr="00912794">
        <w:rPr>
          <w:rFonts w:ascii="Times New Roman" w:hAnsi="Times New Roman" w:cs="Times New Roman"/>
          <w:sz w:val="20"/>
          <w:szCs w:val="20"/>
        </w:rPr>
        <w:t>, 2011. pp. 35-36. (ISBN</w:t>
      </w:r>
      <w:proofErr w:type="gramStart"/>
      <w:r w:rsidRPr="00912794">
        <w:rPr>
          <w:rFonts w:ascii="Times New Roman" w:hAnsi="Times New Roman" w:cs="Times New Roman"/>
          <w:sz w:val="20"/>
          <w:szCs w:val="20"/>
        </w:rPr>
        <w:t>:978</w:t>
      </w:r>
      <w:proofErr w:type="gramEnd"/>
      <w:r w:rsidRPr="00912794">
        <w:rPr>
          <w:rFonts w:ascii="Times New Roman" w:hAnsi="Times New Roman" w:cs="Times New Roman"/>
          <w:sz w:val="20"/>
          <w:szCs w:val="20"/>
        </w:rPr>
        <w:t>-963-308-048-1)</w:t>
      </w:r>
    </w:p>
    <w:p w:rsidR="00912794" w:rsidRPr="00912794" w:rsidRDefault="00912794" w:rsidP="00912794">
      <w:pPr>
        <w:pStyle w:val="Listaszerbekezds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2794">
        <w:rPr>
          <w:rFonts w:ascii="Times New Roman" w:hAnsi="Times New Roman" w:cs="Times New Roman"/>
          <w:sz w:val="20"/>
          <w:szCs w:val="20"/>
        </w:rPr>
        <w:t>György</w:t>
      </w:r>
      <w:proofErr w:type="spellEnd"/>
      <w:r w:rsidRPr="009127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794">
        <w:rPr>
          <w:rFonts w:ascii="Times New Roman" w:hAnsi="Times New Roman" w:cs="Times New Roman"/>
          <w:sz w:val="20"/>
          <w:szCs w:val="20"/>
        </w:rPr>
        <w:t>Karmos</w:t>
      </w:r>
      <w:proofErr w:type="spellEnd"/>
      <w:r w:rsidRPr="00912794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912794">
        <w:rPr>
          <w:rFonts w:ascii="Times New Roman" w:hAnsi="Times New Roman" w:cs="Times New Roman"/>
          <w:sz w:val="20"/>
          <w:szCs w:val="20"/>
        </w:rPr>
        <w:t>Richárd</w:t>
      </w:r>
      <w:proofErr w:type="spellEnd"/>
      <w:r w:rsidRPr="009127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794">
        <w:rPr>
          <w:rFonts w:ascii="Times New Roman" w:hAnsi="Times New Roman" w:cs="Times New Roman"/>
          <w:sz w:val="20"/>
          <w:szCs w:val="20"/>
        </w:rPr>
        <w:t>Csercsa</w:t>
      </w:r>
      <w:proofErr w:type="spellEnd"/>
      <w:r w:rsidRPr="0091279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2794">
        <w:rPr>
          <w:rFonts w:ascii="Times New Roman" w:hAnsi="Times New Roman" w:cs="Times New Roman"/>
          <w:sz w:val="20"/>
          <w:szCs w:val="20"/>
        </w:rPr>
        <w:t>Balázs</w:t>
      </w:r>
      <w:proofErr w:type="spellEnd"/>
      <w:r w:rsidRPr="009127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794">
        <w:rPr>
          <w:rFonts w:ascii="Times New Roman" w:hAnsi="Times New Roman" w:cs="Times New Roman"/>
          <w:sz w:val="20"/>
          <w:szCs w:val="20"/>
        </w:rPr>
        <w:t>Dombovári</w:t>
      </w:r>
      <w:proofErr w:type="spellEnd"/>
      <w:r w:rsidRPr="0091279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2794">
        <w:rPr>
          <w:rFonts w:ascii="Times New Roman" w:hAnsi="Times New Roman" w:cs="Times New Roman"/>
          <w:sz w:val="20"/>
          <w:szCs w:val="20"/>
        </w:rPr>
        <w:t>Richárd</w:t>
      </w:r>
      <w:proofErr w:type="spellEnd"/>
      <w:r w:rsidRPr="009127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794">
        <w:rPr>
          <w:rFonts w:ascii="Times New Roman" w:hAnsi="Times New Roman" w:cs="Times New Roman"/>
          <w:sz w:val="20"/>
          <w:szCs w:val="20"/>
        </w:rPr>
        <w:t>Fiáth</w:t>
      </w:r>
      <w:proofErr w:type="spellEnd"/>
      <w:r w:rsidRPr="0091279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2794">
        <w:rPr>
          <w:rFonts w:ascii="Times New Roman" w:hAnsi="Times New Roman" w:cs="Times New Roman"/>
          <w:sz w:val="20"/>
          <w:szCs w:val="20"/>
        </w:rPr>
        <w:t>Domonkos</w:t>
      </w:r>
      <w:proofErr w:type="spellEnd"/>
      <w:r w:rsidRPr="009127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794">
        <w:rPr>
          <w:rFonts w:ascii="Times New Roman" w:hAnsi="Times New Roman" w:cs="Times New Roman"/>
          <w:sz w:val="20"/>
          <w:szCs w:val="20"/>
        </w:rPr>
        <w:t>Horváth</w:t>
      </w:r>
      <w:proofErr w:type="spellEnd"/>
      <w:r w:rsidRPr="0091279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2794">
        <w:rPr>
          <w:rFonts w:ascii="Times New Roman" w:hAnsi="Times New Roman" w:cs="Times New Roman"/>
          <w:sz w:val="20"/>
          <w:szCs w:val="20"/>
        </w:rPr>
        <w:t>Bálint</w:t>
      </w:r>
      <w:proofErr w:type="spellEnd"/>
      <w:r w:rsidRPr="009127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794">
        <w:rPr>
          <w:rFonts w:ascii="Times New Roman" w:hAnsi="Times New Roman" w:cs="Times New Roman"/>
          <w:sz w:val="20"/>
          <w:szCs w:val="20"/>
        </w:rPr>
        <w:t>Péter</w:t>
      </w:r>
      <w:proofErr w:type="spellEnd"/>
      <w:r w:rsidRPr="009127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794">
        <w:rPr>
          <w:rFonts w:ascii="Times New Roman" w:hAnsi="Times New Roman" w:cs="Times New Roman"/>
          <w:sz w:val="20"/>
          <w:szCs w:val="20"/>
        </w:rPr>
        <w:t>Kerekes</w:t>
      </w:r>
      <w:proofErr w:type="spellEnd"/>
      <w:r w:rsidRPr="0091279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2794">
        <w:rPr>
          <w:rFonts w:ascii="Times New Roman" w:hAnsi="Times New Roman" w:cs="Times New Roman"/>
          <w:sz w:val="20"/>
          <w:szCs w:val="20"/>
        </w:rPr>
        <w:t>Ákos</w:t>
      </w:r>
      <w:proofErr w:type="spellEnd"/>
      <w:r w:rsidRPr="009127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794">
        <w:rPr>
          <w:rFonts w:ascii="Times New Roman" w:hAnsi="Times New Roman" w:cs="Times New Roman"/>
          <w:sz w:val="20"/>
          <w:szCs w:val="20"/>
        </w:rPr>
        <w:t>Kusnyerik</w:t>
      </w:r>
      <w:proofErr w:type="spellEnd"/>
      <w:r w:rsidRPr="0091279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2794">
        <w:rPr>
          <w:rFonts w:ascii="Times New Roman" w:hAnsi="Times New Roman" w:cs="Times New Roman"/>
          <w:sz w:val="20"/>
          <w:szCs w:val="20"/>
        </w:rPr>
        <w:t>Ulbert</w:t>
      </w:r>
      <w:proofErr w:type="spellEnd"/>
      <w:r w:rsidRPr="009127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794">
        <w:rPr>
          <w:rFonts w:ascii="Times New Roman" w:hAnsi="Times New Roman" w:cs="Times New Roman"/>
          <w:sz w:val="20"/>
          <w:szCs w:val="20"/>
        </w:rPr>
        <w:t>István</w:t>
      </w:r>
      <w:proofErr w:type="spellEnd"/>
      <w:r w:rsidRPr="00912794">
        <w:rPr>
          <w:rFonts w:ascii="Times New Roman" w:hAnsi="Times New Roman" w:cs="Times New Roman"/>
          <w:sz w:val="20"/>
          <w:szCs w:val="20"/>
        </w:rPr>
        <w:t xml:space="preserve"> </w:t>
      </w:r>
      <w:r w:rsidRPr="00912794">
        <w:rPr>
          <w:rFonts w:ascii="Times New Roman" w:hAnsi="Times New Roman" w:cs="Times New Roman"/>
          <w:i/>
          <w:sz w:val="20"/>
          <w:szCs w:val="20"/>
        </w:rPr>
        <w:t>Neural Interfaces and Prostheses</w:t>
      </w:r>
      <w:r w:rsidRPr="00912794">
        <w:rPr>
          <w:rFonts w:ascii="Times New Roman" w:hAnsi="Times New Roman" w:cs="Times New Roman"/>
          <w:sz w:val="20"/>
          <w:szCs w:val="20"/>
        </w:rPr>
        <w:t xml:space="preserve"> Budapest: </w:t>
      </w:r>
      <w:proofErr w:type="spellStart"/>
      <w:r w:rsidRPr="00912794">
        <w:rPr>
          <w:rFonts w:ascii="Times New Roman" w:hAnsi="Times New Roman" w:cs="Times New Roman"/>
          <w:sz w:val="20"/>
          <w:szCs w:val="20"/>
        </w:rPr>
        <w:t>Pázmány</w:t>
      </w:r>
      <w:proofErr w:type="spellEnd"/>
      <w:r w:rsidRPr="009127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794">
        <w:rPr>
          <w:rFonts w:ascii="Times New Roman" w:hAnsi="Times New Roman" w:cs="Times New Roman"/>
          <w:sz w:val="20"/>
          <w:szCs w:val="20"/>
        </w:rPr>
        <w:t>Péter</w:t>
      </w:r>
      <w:proofErr w:type="spellEnd"/>
      <w:r w:rsidRPr="009127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794">
        <w:rPr>
          <w:rFonts w:ascii="Times New Roman" w:hAnsi="Times New Roman" w:cs="Times New Roman"/>
          <w:sz w:val="20"/>
          <w:szCs w:val="20"/>
        </w:rPr>
        <w:t>Katolikus</w:t>
      </w:r>
      <w:proofErr w:type="spellEnd"/>
      <w:r w:rsidRPr="009127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794">
        <w:rPr>
          <w:rFonts w:ascii="Times New Roman" w:hAnsi="Times New Roman" w:cs="Times New Roman"/>
          <w:sz w:val="20"/>
          <w:szCs w:val="20"/>
        </w:rPr>
        <w:t>Egyetem</w:t>
      </w:r>
      <w:proofErr w:type="spellEnd"/>
      <w:r w:rsidRPr="00912794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912794">
        <w:rPr>
          <w:rFonts w:ascii="Times New Roman" w:hAnsi="Times New Roman" w:cs="Times New Roman"/>
          <w:sz w:val="20"/>
          <w:szCs w:val="20"/>
        </w:rPr>
        <w:t>Semmelweis</w:t>
      </w:r>
      <w:proofErr w:type="spellEnd"/>
      <w:r w:rsidRPr="009127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794">
        <w:rPr>
          <w:rFonts w:ascii="Times New Roman" w:hAnsi="Times New Roman" w:cs="Times New Roman"/>
          <w:sz w:val="20"/>
          <w:szCs w:val="20"/>
        </w:rPr>
        <w:t>Egyetem</w:t>
      </w:r>
      <w:proofErr w:type="spellEnd"/>
      <w:r w:rsidRPr="00912794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912794">
        <w:rPr>
          <w:rFonts w:ascii="Times New Roman" w:hAnsi="Times New Roman" w:cs="Times New Roman"/>
          <w:sz w:val="20"/>
          <w:szCs w:val="20"/>
        </w:rPr>
        <w:t>Dialóg</w:t>
      </w:r>
      <w:proofErr w:type="spellEnd"/>
      <w:r w:rsidRPr="00912794">
        <w:rPr>
          <w:rFonts w:ascii="Times New Roman" w:hAnsi="Times New Roman" w:cs="Times New Roman"/>
          <w:sz w:val="20"/>
          <w:szCs w:val="20"/>
        </w:rPr>
        <w:t xml:space="preserve"> Campus </w:t>
      </w:r>
      <w:proofErr w:type="spellStart"/>
      <w:r w:rsidRPr="00912794">
        <w:rPr>
          <w:rFonts w:ascii="Times New Roman" w:hAnsi="Times New Roman" w:cs="Times New Roman"/>
          <w:sz w:val="20"/>
          <w:szCs w:val="20"/>
        </w:rPr>
        <w:t>Kiadó-Nordex</w:t>
      </w:r>
      <w:proofErr w:type="spellEnd"/>
      <w:r w:rsidRPr="009127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794">
        <w:rPr>
          <w:rFonts w:ascii="Times New Roman" w:hAnsi="Times New Roman" w:cs="Times New Roman"/>
          <w:sz w:val="20"/>
          <w:szCs w:val="20"/>
        </w:rPr>
        <w:t>Kft</w:t>
      </w:r>
      <w:proofErr w:type="spellEnd"/>
      <w:r w:rsidRPr="00912794">
        <w:rPr>
          <w:rFonts w:ascii="Times New Roman" w:hAnsi="Times New Roman" w:cs="Times New Roman"/>
          <w:sz w:val="20"/>
          <w:szCs w:val="20"/>
        </w:rPr>
        <w:t>, 2011. 605 p. (ISBN:978-963-308-042-9)</w:t>
      </w:r>
    </w:p>
    <w:p w:rsidR="008013E5" w:rsidRPr="00912794" w:rsidRDefault="008E0105" w:rsidP="008E0105">
      <w:pPr>
        <w:pStyle w:val="Listaszerbekezds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0105">
        <w:rPr>
          <w:rFonts w:ascii="Times New Roman" w:hAnsi="Times New Roman" w:cs="Times New Roman"/>
          <w:sz w:val="20"/>
          <w:szCs w:val="20"/>
        </w:rPr>
        <w:t xml:space="preserve">PPCU Faculty of Information Technology and Bionics 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013E5" w:rsidRPr="00912794">
        <w:rPr>
          <w:rFonts w:ascii="Times New Roman" w:hAnsi="Times New Roman" w:cs="Times New Roman"/>
          <w:sz w:val="20"/>
          <w:szCs w:val="20"/>
        </w:rPr>
        <w:t>Animátor</w:t>
      </w:r>
      <w:proofErr w:type="spellEnd"/>
      <w:r w:rsidR="008013E5" w:rsidRPr="009127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közösség</w:t>
      </w:r>
      <w:proofErr w:type="spellEnd"/>
      <w:r w:rsidR="008013E5" w:rsidRPr="0091279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president</w:t>
      </w:r>
      <w:r w:rsidR="008013E5" w:rsidRPr="00912794">
        <w:rPr>
          <w:rFonts w:ascii="Times New Roman" w:hAnsi="Times New Roman" w:cs="Times New Roman"/>
          <w:sz w:val="20"/>
          <w:szCs w:val="20"/>
        </w:rPr>
        <w:t xml:space="preserve"> (2008-2011), </w:t>
      </w:r>
      <w:r>
        <w:rPr>
          <w:rFonts w:ascii="Times New Roman" w:hAnsi="Times New Roman" w:cs="Times New Roman"/>
          <w:sz w:val="20"/>
          <w:szCs w:val="20"/>
        </w:rPr>
        <w:t>member of the board</w:t>
      </w:r>
      <w:r w:rsidR="008013E5" w:rsidRPr="00912794">
        <w:rPr>
          <w:rFonts w:ascii="Times New Roman" w:hAnsi="Times New Roman" w:cs="Times New Roman"/>
          <w:sz w:val="20"/>
          <w:szCs w:val="20"/>
        </w:rPr>
        <w:t xml:space="preserve"> (2008-2012), </w:t>
      </w:r>
      <w:r>
        <w:rPr>
          <w:rFonts w:ascii="Times New Roman" w:hAnsi="Times New Roman" w:cs="Times New Roman"/>
          <w:sz w:val="20"/>
          <w:szCs w:val="20"/>
        </w:rPr>
        <w:t>member</w:t>
      </w:r>
      <w:r w:rsidR="008013E5" w:rsidRPr="00912794">
        <w:rPr>
          <w:rFonts w:ascii="Times New Roman" w:hAnsi="Times New Roman" w:cs="Times New Roman"/>
          <w:sz w:val="20"/>
          <w:szCs w:val="20"/>
        </w:rPr>
        <w:t xml:space="preserve"> (2008- )</w:t>
      </w:r>
    </w:p>
    <w:p w:rsidR="008013E5" w:rsidRPr="00912794" w:rsidRDefault="008013E5" w:rsidP="00912794">
      <w:pPr>
        <w:pStyle w:val="Listaszerbekezds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2794">
        <w:rPr>
          <w:rFonts w:ascii="Times New Roman" w:hAnsi="Times New Roman" w:cs="Times New Roman"/>
          <w:sz w:val="20"/>
          <w:szCs w:val="20"/>
        </w:rPr>
        <w:t>S</w:t>
      </w:r>
      <w:r w:rsidR="008E0105">
        <w:rPr>
          <w:rFonts w:ascii="Times New Roman" w:hAnsi="Times New Roman" w:cs="Times New Roman"/>
          <w:sz w:val="20"/>
          <w:szCs w:val="20"/>
        </w:rPr>
        <w:t>emmelweis</w:t>
      </w:r>
      <w:proofErr w:type="spellEnd"/>
      <w:r w:rsidR="008E0105">
        <w:rPr>
          <w:rFonts w:ascii="Times New Roman" w:hAnsi="Times New Roman" w:cs="Times New Roman"/>
          <w:sz w:val="20"/>
          <w:szCs w:val="20"/>
        </w:rPr>
        <w:t xml:space="preserve"> University,</w:t>
      </w:r>
      <w:r w:rsidRPr="009127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794">
        <w:rPr>
          <w:rFonts w:ascii="Times New Roman" w:hAnsi="Times New Roman" w:cs="Times New Roman"/>
          <w:sz w:val="20"/>
          <w:szCs w:val="20"/>
        </w:rPr>
        <w:t>Instruktor</w:t>
      </w:r>
      <w:proofErr w:type="spellEnd"/>
      <w:r w:rsidRPr="009127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794">
        <w:rPr>
          <w:rFonts w:ascii="Times New Roman" w:hAnsi="Times New Roman" w:cs="Times New Roman"/>
          <w:sz w:val="20"/>
          <w:szCs w:val="20"/>
        </w:rPr>
        <w:t>Öntevékeny</w:t>
      </w:r>
      <w:proofErr w:type="spellEnd"/>
      <w:r w:rsidRPr="009127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794">
        <w:rPr>
          <w:rFonts w:ascii="Times New Roman" w:hAnsi="Times New Roman" w:cs="Times New Roman"/>
          <w:sz w:val="20"/>
          <w:szCs w:val="20"/>
        </w:rPr>
        <w:t>Csoport</w:t>
      </w:r>
      <w:proofErr w:type="spellEnd"/>
      <w:r w:rsidR="008E0105">
        <w:rPr>
          <w:rFonts w:ascii="Times New Roman" w:hAnsi="Times New Roman" w:cs="Times New Roman"/>
          <w:sz w:val="20"/>
          <w:szCs w:val="20"/>
        </w:rPr>
        <w:t>, member</w:t>
      </w:r>
      <w:r w:rsidRPr="00912794">
        <w:rPr>
          <w:rFonts w:ascii="Times New Roman" w:hAnsi="Times New Roman" w:cs="Times New Roman"/>
          <w:sz w:val="20"/>
          <w:szCs w:val="20"/>
        </w:rPr>
        <w:t xml:space="preserve"> (2010- )</w:t>
      </w:r>
    </w:p>
    <w:p w:rsidR="008013E5" w:rsidRPr="00912794" w:rsidRDefault="008E0105" w:rsidP="008E0105">
      <w:pPr>
        <w:pStyle w:val="Listaszerbekezds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Morning Star Ranch Ministry</w:t>
      </w:r>
      <w:r w:rsidR="008013E5" w:rsidRPr="00912794">
        <w:rPr>
          <w:rFonts w:ascii="Times New Roman" w:hAnsi="Times New Roman" w:cs="Times New Roman"/>
          <w:sz w:val="20"/>
          <w:szCs w:val="20"/>
        </w:rPr>
        <w:t xml:space="preserve">, </w:t>
      </w:r>
      <w:r w:rsidRPr="008E0105">
        <w:rPr>
          <w:rFonts w:ascii="Times New Roman" w:hAnsi="Times New Roman" w:cs="Times New Roman"/>
          <w:sz w:val="20"/>
          <w:szCs w:val="20"/>
        </w:rPr>
        <w:t xml:space="preserve">Board of Trustees </w:t>
      </w:r>
      <w:r w:rsidR="00CC71C1">
        <w:rPr>
          <w:rFonts w:ascii="Times New Roman" w:hAnsi="Times New Roman" w:cs="Times New Roman"/>
          <w:sz w:val="20"/>
          <w:szCs w:val="20"/>
        </w:rPr>
        <w:t xml:space="preserve">member </w:t>
      </w:r>
      <w:r w:rsidR="008013E5" w:rsidRPr="00912794">
        <w:rPr>
          <w:rFonts w:ascii="Times New Roman" w:hAnsi="Times New Roman" w:cs="Times New Roman"/>
          <w:sz w:val="20"/>
          <w:szCs w:val="20"/>
        </w:rPr>
        <w:t>(2010- )</w:t>
      </w:r>
      <w:r w:rsidR="008013E5" w:rsidRPr="00912794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1F5746" w:rsidRPr="001F5746" w:rsidRDefault="001F5746" w:rsidP="001F5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</w:p>
    <w:sectPr w:rsidR="001F5746" w:rsidRPr="001F574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GMetaScienc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03DA"/>
    <w:multiLevelType w:val="hybridMultilevel"/>
    <w:tmpl w:val="F6E41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EB3CE2"/>
    <w:multiLevelType w:val="hybridMultilevel"/>
    <w:tmpl w:val="13A28EF4"/>
    <w:lvl w:ilvl="0" w:tplc="BF84A972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9D58A1"/>
    <w:multiLevelType w:val="hybridMultilevel"/>
    <w:tmpl w:val="C5C8F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875D1"/>
    <w:multiLevelType w:val="hybridMultilevel"/>
    <w:tmpl w:val="95EC01B2"/>
    <w:lvl w:ilvl="0" w:tplc="2528D93A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944E12"/>
    <w:multiLevelType w:val="hybridMultilevel"/>
    <w:tmpl w:val="B2422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933A3F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6">
    <w:nsid w:val="7CA507ED"/>
    <w:multiLevelType w:val="hybridMultilevel"/>
    <w:tmpl w:val="8A94CC2E"/>
    <w:lvl w:ilvl="0" w:tplc="1E70232A">
      <w:start w:val="1"/>
      <w:numFmt w:val="decimal"/>
      <w:lvlText w:val="[%1]  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4A"/>
    <w:rsid w:val="00016562"/>
    <w:rsid w:val="000930A5"/>
    <w:rsid w:val="00142192"/>
    <w:rsid w:val="001703D4"/>
    <w:rsid w:val="001A352C"/>
    <w:rsid w:val="001F5746"/>
    <w:rsid w:val="0023474E"/>
    <w:rsid w:val="00273F93"/>
    <w:rsid w:val="00463C36"/>
    <w:rsid w:val="00573C01"/>
    <w:rsid w:val="005B1C8B"/>
    <w:rsid w:val="005C6A4A"/>
    <w:rsid w:val="005D59FC"/>
    <w:rsid w:val="005E492A"/>
    <w:rsid w:val="005F7E58"/>
    <w:rsid w:val="006A7E63"/>
    <w:rsid w:val="006F7EFF"/>
    <w:rsid w:val="00725BE1"/>
    <w:rsid w:val="00782589"/>
    <w:rsid w:val="007D663E"/>
    <w:rsid w:val="008013E5"/>
    <w:rsid w:val="00833C85"/>
    <w:rsid w:val="008452DB"/>
    <w:rsid w:val="0089167E"/>
    <w:rsid w:val="008E0105"/>
    <w:rsid w:val="00912794"/>
    <w:rsid w:val="00A44232"/>
    <w:rsid w:val="00A83C35"/>
    <w:rsid w:val="00AC36AF"/>
    <w:rsid w:val="00B05828"/>
    <w:rsid w:val="00B45196"/>
    <w:rsid w:val="00B65DC2"/>
    <w:rsid w:val="00C86512"/>
    <w:rsid w:val="00CC71C1"/>
    <w:rsid w:val="00D673A4"/>
    <w:rsid w:val="00E00027"/>
    <w:rsid w:val="00EB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1F5746"/>
    <w:pPr>
      <w:keepNext/>
      <w:spacing w:before="120" w:after="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val="hu-HU" w:eastAsia="en-GB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F5746"/>
    <w:pPr>
      <w:keepNext/>
      <w:keepLines/>
      <w:numPr>
        <w:ilvl w:val="1"/>
        <w:numId w:val="4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F5746"/>
    <w:pPr>
      <w:keepNext/>
      <w:keepLines/>
      <w:numPr>
        <w:ilvl w:val="2"/>
        <w:numId w:val="4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GB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F5746"/>
    <w:pPr>
      <w:keepNext/>
      <w:keepLines/>
      <w:numPr>
        <w:ilvl w:val="3"/>
        <w:numId w:val="4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GB" w:eastAsia="en-GB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F5746"/>
    <w:pPr>
      <w:keepNext/>
      <w:keepLines/>
      <w:numPr>
        <w:ilvl w:val="4"/>
        <w:numId w:val="4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GB" w:eastAsia="en-GB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F5746"/>
    <w:pPr>
      <w:keepNext/>
      <w:keepLines/>
      <w:numPr>
        <w:ilvl w:val="5"/>
        <w:numId w:val="4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GB" w:eastAsia="en-GB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F5746"/>
    <w:pPr>
      <w:keepNext/>
      <w:keepLines/>
      <w:numPr>
        <w:ilvl w:val="6"/>
        <w:numId w:val="4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GB" w:eastAsia="en-GB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F5746"/>
    <w:pPr>
      <w:keepNext/>
      <w:keepLines/>
      <w:numPr>
        <w:ilvl w:val="7"/>
        <w:numId w:val="4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F5746"/>
    <w:pPr>
      <w:keepNext/>
      <w:keepLines/>
      <w:numPr>
        <w:ilvl w:val="8"/>
        <w:numId w:val="4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C6A4A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99"/>
    <w:qFormat/>
    <w:rsid w:val="00573C01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1F5746"/>
    <w:rPr>
      <w:rFonts w:ascii="Times New Roman" w:eastAsia="Times New Roman" w:hAnsi="Times New Roman" w:cs="Times New Roman"/>
      <w:b/>
      <w:bCs/>
      <w:kern w:val="32"/>
      <w:sz w:val="24"/>
      <w:szCs w:val="24"/>
      <w:lang w:val="hu-HU" w:eastAsia="en-GB"/>
    </w:rPr>
  </w:style>
  <w:style w:type="character" w:customStyle="1" w:styleId="Cmsor2Char">
    <w:name w:val="Címsor 2 Char"/>
    <w:basedOn w:val="Bekezdsalapbettpusa"/>
    <w:link w:val="Cmsor2"/>
    <w:uiPriority w:val="9"/>
    <w:rsid w:val="001F574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character" w:customStyle="1" w:styleId="Cmsor3Char">
    <w:name w:val="Címsor 3 Char"/>
    <w:basedOn w:val="Bekezdsalapbettpusa"/>
    <w:link w:val="Cmsor3"/>
    <w:uiPriority w:val="9"/>
    <w:rsid w:val="001F574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GB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F5746"/>
    <w:rPr>
      <w:rFonts w:asciiTheme="majorHAnsi" w:eastAsiaTheme="majorEastAsia" w:hAnsiTheme="majorHAnsi" w:cstheme="majorBidi"/>
      <w:i/>
      <w:iCs/>
      <w:color w:val="2E74B5" w:themeColor="accent1" w:themeShade="BF"/>
      <w:lang w:val="en-GB" w:eastAsia="en-GB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F5746"/>
    <w:rPr>
      <w:rFonts w:asciiTheme="majorHAnsi" w:eastAsiaTheme="majorEastAsia" w:hAnsiTheme="majorHAnsi" w:cstheme="majorBidi"/>
      <w:color w:val="2E74B5" w:themeColor="accent1" w:themeShade="BF"/>
      <w:lang w:val="en-GB" w:eastAsia="en-GB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F5746"/>
    <w:rPr>
      <w:rFonts w:asciiTheme="majorHAnsi" w:eastAsiaTheme="majorEastAsia" w:hAnsiTheme="majorHAnsi" w:cstheme="majorBidi"/>
      <w:color w:val="1F4D78" w:themeColor="accent1" w:themeShade="7F"/>
      <w:lang w:val="en-GB" w:eastAsia="en-GB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F5746"/>
    <w:rPr>
      <w:rFonts w:asciiTheme="majorHAnsi" w:eastAsiaTheme="majorEastAsia" w:hAnsiTheme="majorHAnsi" w:cstheme="majorBidi"/>
      <w:i/>
      <w:iCs/>
      <w:color w:val="1F4D78" w:themeColor="accent1" w:themeShade="7F"/>
      <w:lang w:val="en-GB" w:eastAsia="en-GB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F574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F57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5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1F5746"/>
    <w:pPr>
      <w:keepNext/>
      <w:spacing w:before="120" w:after="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val="hu-HU" w:eastAsia="en-GB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F5746"/>
    <w:pPr>
      <w:keepNext/>
      <w:keepLines/>
      <w:numPr>
        <w:ilvl w:val="1"/>
        <w:numId w:val="4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F5746"/>
    <w:pPr>
      <w:keepNext/>
      <w:keepLines/>
      <w:numPr>
        <w:ilvl w:val="2"/>
        <w:numId w:val="4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GB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F5746"/>
    <w:pPr>
      <w:keepNext/>
      <w:keepLines/>
      <w:numPr>
        <w:ilvl w:val="3"/>
        <w:numId w:val="4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GB" w:eastAsia="en-GB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F5746"/>
    <w:pPr>
      <w:keepNext/>
      <w:keepLines/>
      <w:numPr>
        <w:ilvl w:val="4"/>
        <w:numId w:val="4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GB" w:eastAsia="en-GB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F5746"/>
    <w:pPr>
      <w:keepNext/>
      <w:keepLines/>
      <w:numPr>
        <w:ilvl w:val="5"/>
        <w:numId w:val="4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GB" w:eastAsia="en-GB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F5746"/>
    <w:pPr>
      <w:keepNext/>
      <w:keepLines/>
      <w:numPr>
        <w:ilvl w:val="6"/>
        <w:numId w:val="4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GB" w:eastAsia="en-GB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F5746"/>
    <w:pPr>
      <w:keepNext/>
      <w:keepLines/>
      <w:numPr>
        <w:ilvl w:val="7"/>
        <w:numId w:val="4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F5746"/>
    <w:pPr>
      <w:keepNext/>
      <w:keepLines/>
      <w:numPr>
        <w:ilvl w:val="8"/>
        <w:numId w:val="4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C6A4A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99"/>
    <w:qFormat/>
    <w:rsid w:val="00573C01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1F5746"/>
    <w:rPr>
      <w:rFonts w:ascii="Times New Roman" w:eastAsia="Times New Roman" w:hAnsi="Times New Roman" w:cs="Times New Roman"/>
      <w:b/>
      <w:bCs/>
      <w:kern w:val="32"/>
      <w:sz w:val="24"/>
      <w:szCs w:val="24"/>
      <w:lang w:val="hu-HU" w:eastAsia="en-GB"/>
    </w:rPr>
  </w:style>
  <w:style w:type="character" w:customStyle="1" w:styleId="Cmsor2Char">
    <w:name w:val="Címsor 2 Char"/>
    <w:basedOn w:val="Bekezdsalapbettpusa"/>
    <w:link w:val="Cmsor2"/>
    <w:uiPriority w:val="9"/>
    <w:rsid w:val="001F574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character" w:customStyle="1" w:styleId="Cmsor3Char">
    <w:name w:val="Címsor 3 Char"/>
    <w:basedOn w:val="Bekezdsalapbettpusa"/>
    <w:link w:val="Cmsor3"/>
    <w:uiPriority w:val="9"/>
    <w:rsid w:val="001F574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GB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F5746"/>
    <w:rPr>
      <w:rFonts w:asciiTheme="majorHAnsi" w:eastAsiaTheme="majorEastAsia" w:hAnsiTheme="majorHAnsi" w:cstheme="majorBidi"/>
      <w:i/>
      <w:iCs/>
      <w:color w:val="2E74B5" w:themeColor="accent1" w:themeShade="BF"/>
      <w:lang w:val="en-GB" w:eastAsia="en-GB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F5746"/>
    <w:rPr>
      <w:rFonts w:asciiTheme="majorHAnsi" w:eastAsiaTheme="majorEastAsia" w:hAnsiTheme="majorHAnsi" w:cstheme="majorBidi"/>
      <w:color w:val="2E74B5" w:themeColor="accent1" w:themeShade="BF"/>
      <w:lang w:val="en-GB" w:eastAsia="en-GB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F5746"/>
    <w:rPr>
      <w:rFonts w:asciiTheme="majorHAnsi" w:eastAsiaTheme="majorEastAsia" w:hAnsiTheme="majorHAnsi" w:cstheme="majorBidi"/>
      <w:color w:val="1F4D78" w:themeColor="accent1" w:themeShade="7F"/>
      <w:lang w:val="en-GB" w:eastAsia="en-GB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F5746"/>
    <w:rPr>
      <w:rFonts w:asciiTheme="majorHAnsi" w:eastAsiaTheme="majorEastAsia" w:hAnsiTheme="majorHAnsi" w:cstheme="majorBidi"/>
      <w:i/>
      <w:iCs/>
      <w:color w:val="1F4D78" w:themeColor="accent1" w:themeShade="7F"/>
      <w:lang w:val="en-GB" w:eastAsia="en-GB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F574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F57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5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4547</Characters>
  <Application>Microsoft Office Word</Application>
  <DocSecurity>4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Lívia</cp:lastModifiedBy>
  <cp:revision>2</cp:revision>
  <cp:lastPrinted>2015-11-16T10:21:00Z</cp:lastPrinted>
  <dcterms:created xsi:type="dcterms:W3CDTF">2016-03-07T11:18:00Z</dcterms:created>
  <dcterms:modified xsi:type="dcterms:W3CDTF">2016-03-07T11:18:00Z</dcterms:modified>
</cp:coreProperties>
</file>